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КАЛИНОВСКОГО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КАРАСУКСКОГО РАЙОНА НОВОСИБИРСКОЙ ОБЛАСТИ</w:t>
      </w:r>
    </w:p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15.11.2023  №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025071" w:rsidRDefault="00025071" w:rsidP="00025071">
      <w:pPr>
        <w:pStyle w:val="a3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ascii="Times New Roman" w:hAnsi="Times New Roman" w:cs="Times New Roman"/>
          <w:color w:val="FFFFFF"/>
          <w:sz w:val="28"/>
          <w:szCs w:val="28"/>
        </w:rPr>
        <w:t>4136119*13.10.07.2017</w:t>
      </w:r>
    </w:p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одобрении прогноза социально-экономического развития</w:t>
      </w:r>
    </w:p>
    <w:p w:rsidR="00025071" w:rsidRDefault="00025071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Калиновского сельсовета Карасукского района Новосибирской области</w:t>
      </w:r>
    </w:p>
    <w:p w:rsidR="00025071" w:rsidRDefault="00ED0FCE" w:rsidP="000250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 год и плановый период 2025 и 2026</w:t>
      </w:r>
      <w:r w:rsidR="0002507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25071" w:rsidRDefault="00025071" w:rsidP="000250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5071" w:rsidRDefault="00025071" w:rsidP="000250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статьями 169 и 173 Бюджетного кодекса Российской Федерации, постановлением администрации Калиновского сельсовета Карасукского район</w:t>
      </w:r>
      <w:r w:rsidR="000917B8">
        <w:rPr>
          <w:rFonts w:ascii="Times New Roman" w:hAnsi="Times New Roman" w:cs="Times New Roman"/>
          <w:sz w:val="28"/>
          <w:szCs w:val="28"/>
        </w:rPr>
        <w:t>а Новосибирской области от 28.05.2023 № 54</w:t>
      </w:r>
      <w:r>
        <w:rPr>
          <w:rFonts w:ascii="Times New Roman" w:hAnsi="Times New Roman" w:cs="Times New Roman"/>
          <w:sz w:val="28"/>
          <w:szCs w:val="28"/>
        </w:rPr>
        <w:t>а «О подготовке прогноза социально-экономического развития Калиновского сельсовета Карасукского райо</w:t>
      </w:r>
      <w:r w:rsidR="00ED0FCE">
        <w:rPr>
          <w:rFonts w:ascii="Times New Roman" w:hAnsi="Times New Roman" w:cs="Times New Roman"/>
          <w:sz w:val="28"/>
          <w:szCs w:val="28"/>
        </w:rPr>
        <w:t>на Новосибирской области на 2024 год и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Порядком</w:t>
      </w:r>
      <w:r>
        <w:rPr>
          <w:rFonts w:ascii="Times New Roman" w:hAnsi="Times New Roman" w:cs="Times New Roman"/>
          <w:sz w:val="28"/>
          <w:szCs w:val="28"/>
        </w:rPr>
        <w:t xml:space="preserve"> разработки и корректировки прогноза социально-экономического развития Калиновского сельсовета Карасукского района Новосибирской области на среднесрочный период, утвержденным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Калиновского сельсовета Карасукского района Новосибирской области от 08.08.2016 № 57а «Об утверждении 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разработки и корректировки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прогноза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Калиновского сельсовета Карасукского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среднесрочный период»</w:t>
      </w:r>
    </w:p>
    <w:p w:rsidR="00025071" w:rsidRDefault="00025071" w:rsidP="0002507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Л Я Ю:</w:t>
      </w:r>
    </w:p>
    <w:p w:rsidR="00025071" w:rsidRDefault="00025071" w:rsidP="00025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1.Одобрить прилагаемый </w:t>
      </w:r>
      <w:bookmarkStart w:id="0" w:name="_Toc280702656"/>
      <w:bookmarkStart w:id="1" w:name="_Toc281213350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прогноз </w:t>
      </w:r>
      <w:r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Калиновского сельсовета Карасукского района Новосибирской области </w:t>
      </w:r>
      <w:bookmarkEnd w:id="0"/>
      <w:bookmarkEnd w:id="1"/>
      <w:r w:rsidR="000917B8">
        <w:rPr>
          <w:rFonts w:ascii="Times New Roman" w:hAnsi="Times New Roman" w:cs="Times New Roman"/>
          <w:sz w:val="28"/>
          <w:szCs w:val="28"/>
        </w:rPr>
        <w:t>на 2024 год и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 (далее – прогноз социально-экономического развития).</w:t>
      </w:r>
    </w:p>
    <w:p w:rsidR="00025071" w:rsidRDefault="00025071" w:rsidP="000250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2.Руководителям муниципальных предприятий и учреждений, расположенных на территории Калиновского сельсовета Карасукского района Новосибирской области при разработке документов планирования социально-экономического развития курируемых сфер руководствоваться прогнозом социально-экономического развития.</w:t>
      </w:r>
    </w:p>
    <w:p w:rsidR="007D30F8" w:rsidRPr="007D30F8" w:rsidRDefault="007D30F8" w:rsidP="000250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Опубликовать настоящее постановление в  «Вестнике Калиновского сельсовета» и разместить на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Калиновского сельсовета Карасукского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в информационно-телекоммуникационной сети «Интернет».</w:t>
      </w:r>
    </w:p>
    <w:p w:rsidR="00025071" w:rsidRDefault="007D30F8" w:rsidP="000250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25071">
        <w:rPr>
          <w:rFonts w:ascii="Times New Roman" w:hAnsi="Times New Roman" w:cs="Times New Roman"/>
          <w:color w:val="000000"/>
          <w:sz w:val="28"/>
          <w:szCs w:val="28"/>
        </w:rPr>
        <w:t>.Контроль  исполнения настоящего постановления оставляю за собой.</w:t>
      </w:r>
    </w:p>
    <w:p w:rsidR="00025071" w:rsidRDefault="00025071" w:rsidP="0002507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25071" w:rsidRDefault="00025071" w:rsidP="000250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Калиновского сельсовета </w:t>
      </w:r>
    </w:p>
    <w:p w:rsidR="00025071" w:rsidRDefault="00025071" w:rsidP="000250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025071" w:rsidRDefault="00025071" w:rsidP="000250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А.М.Вечирко</w:t>
      </w:r>
      <w:proofErr w:type="spellEnd"/>
    </w:p>
    <w:tbl>
      <w:tblPr>
        <w:tblW w:w="0" w:type="auto"/>
        <w:tblLook w:val="04A0"/>
      </w:tblPr>
      <w:tblGrid>
        <w:gridCol w:w="5987"/>
        <w:gridCol w:w="3584"/>
      </w:tblGrid>
      <w:tr w:rsidR="00025071" w:rsidTr="00025071">
        <w:tc>
          <w:tcPr>
            <w:tcW w:w="6345" w:type="dxa"/>
          </w:tcPr>
          <w:p w:rsidR="00025071" w:rsidRDefault="0002507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2" w:type="dxa"/>
          </w:tcPr>
          <w:p w:rsidR="00025071" w:rsidRDefault="00025071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25071" w:rsidRDefault="00025071" w:rsidP="0002507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25071" w:rsidSect="001F7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5071"/>
    <w:rsid w:val="00025071"/>
    <w:rsid w:val="000917B8"/>
    <w:rsid w:val="00110500"/>
    <w:rsid w:val="001F711A"/>
    <w:rsid w:val="007D30F8"/>
    <w:rsid w:val="008E009E"/>
    <w:rsid w:val="00EB0E98"/>
    <w:rsid w:val="00ED0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0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1863</Characters>
  <Application>Microsoft Office Word</Application>
  <DocSecurity>0</DocSecurity>
  <Lines>15</Lines>
  <Paragraphs>4</Paragraphs>
  <ScaleCrop>false</ScaleCrop>
  <Company>Home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9</cp:revision>
  <cp:lastPrinted>2023-11-24T04:26:00Z</cp:lastPrinted>
  <dcterms:created xsi:type="dcterms:W3CDTF">2023-11-16T07:04:00Z</dcterms:created>
  <dcterms:modified xsi:type="dcterms:W3CDTF">2023-11-24T04:26:00Z</dcterms:modified>
</cp:coreProperties>
</file>