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E" w:rsidRDefault="00EF145E" w:rsidP="00EF145E">
      <w:pPr>
        <w:pStyle w:val="a8"/>
        <w:rPr>
          <w:sz w:val="28"/>
        </w:rPr>
      </w:pPr>
    </w:p>
    <w:p w:rsidR="00EF145E" w:rsidRPr="00261621" w:rsidRDefault="00EF145E" w:rsidP="00EF145E">
      <w:pPr>
        <w:pStyle w:val="a8"/>
        <w:rPr>
          <w:sz w:val="16"/>
          <w:szCs w:val="16"/>
        </w:rPr>
      </w:pPr>
    </w:p>
    <w:p w:rsidR="00EF145E" w:rsidRPr="00EF145E" w:rsidRDefault="00EF145E" w:rsidP="00EF145E">
      <w:pPr>
        <w:pStyle w:val="a8"/>
        <w:rPr>
          <w:rFonts w:ascii="Times New Roman" w:hAnsi="Times New Roman" w:cs="Times New Roman"/>
          <w:sz w:val="28"/>
          <w:szCs w:val="28"/>
        </w:rPr>
      </w:pPr>
      <w:r w:rsidRPr="00EF145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1C002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F145E">
        <w:rPr>
          <w:rFonts w:ascii="Times New Roman" w:hAnsi="Times New Roman" w:cs="Times New Roman"/>
          <w:sz w:val="28"/>
          <w:szCs w:val="28"/>
        </w:rPr>
        <w:t xml:space="preserve">КАРАСУКСКОГО  РАЙОНА </w:t>
      </w:r>
    </w:p>
    <w:p w:rsidR="00EF145E" w:rsidRPr="00EF145E" w:rsidRDefault="00EF145E" w:rsidP="00EF14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5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6537D" w:rsidRDefault="00B6537D" w:rsidP="00EF145E">
      <w:pPr>
        <w:pStyle w:val="1"/>
        <w:rPr>
          <w:sz w:val="28"/>
          <w:szCs w:val="28"/>
        </w:rPr>
      </w:pPr>
    </w:p>
    <w:p w:rsidR="00B6537D" w:rsidRDefault="00B6537D" w:rsidP="00EF145E">
      <w:pPr>
        <w:pStyle w:val="1"/>
        <w:rPr>
          <w:sz w:val="28"/>
          <w:szCs w:val="28"/>
        </w:rPr>
      </w:pPr>
    </w:p>
    <w:p w:rsidR="00EF145E" w:rsidRPr="00EF145E" w:rsidRDefault="00EF145E" w:rsidP="00EF145E">
      <w:pPr>
        <w:pStyle w:val="1"/>
        <w:rPr>
          <w:sz w:val="28"/>
          <w:szCs w:val="28"/>
        </w:rPr>
      </w:pPr>
      <w:bookmarkStart w:id="0" w:name="_GoBack"/>
      <w:bookmarkEnd w:id="0"/>
      <w:r w:rsidRPr="00EF145E">
        <w:rPr>
          <w:sz w:val="28"/>
          <w:szCs w:val="28"/>
        </w:rPr>
        <w:t>ПОСТАНОВЛЕНИЕ</w:t>
      </w:r>
    </w:p>
    <w:p w:rsidR="00EF145E" w:rsidRPr="00475970" w:rsidRDefault="00EF145E" w:rsidP="00EF14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970" w:rsidRPr="00082B41" w:rsidRDefault="00B82579" w:rsidP="00EF14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B41">
        <w:rPr>
          <w:rFonts w:ascii="Times New Roman" w:hAnsi="Times New Roman" w:cs="Times New Roman"/>
          <w:sz w:val="28"/>
          <w:szCs w:val="28"/>
        </w:rPr>
        <w:t xml:space="preserve">от </w:t>
      </w:r>
      <w:r w:rsidR="005F097E">
        <w:rPr>
          <w:rFonts w:ascii="Times New Roman" w:hAnsi="Times New Roman" w:cs="Times New Roman"/>
          <w:sz w:val="28"/>
          <w:szCs w:val="28"/>
          <w:u w:val="single"/>
        </w:rPr>
        <w:t>12.07.2022</w:t>
      </w:r>
      <w:r w:rsidR="003A10FB">
        <w:rPr>
          <w:rFonts w:ascii="Times New Roman" w:hAnsi="Times New Roman" w:cs="Times New Roman"/>
          <w:sz w:val="28"/>
          <w:szCs w:val="28"/>
        </w:rPr>
        <w:t xml:space="preserve"> </w:t>
      </w:r>
      <w:r w:rsidR="000A4B90" w:rsidRPr="00082B41">
        <w:rPr>
          <w:rFonts w:ascii="Times New Roman" w:hAnsi="Times New Roman" w:cs="Times New Roman"/>
          <w:sz w:val="28"/>
          <w:szCs w:val="28"/>
        </w:rPr>
        <w:t>№</w:t>
      </w:r>
      <w:r w:rsidR="002F083D">
        <w:rPr>
          <w:rFonts w:ascii="Times New Roman" w:hAnsi="Times New Roman" w:cs="Times New Roman"/>
          <w:sz w:val="28"/>
          <w:szCs w:val="28"/>
        </w:rPr>
        <w:t>_</w:t>
      </w:r>
      <w:r w:rsidR="005F097E"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Об отчете об исполнении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967D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за  </w:t>
      </w:r>
      <w:r w:rsidR="00046856">
        <w:rPr>
          <w:rFonts w:ascii="Times New Roman" w:hAnsi="Times New Roman" w:cs="Times New Roman"/>
          <w:sz w:val="28"/>
          <w:szCs w:val="28"/>
        </w:rPr>
        <w:t>1</w:t>
      </w:r>
      <w:r w:rsidR="00186DEF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4720B0">
        <w:rPr>
          <w:rFonts w:ascii="Times New Roman" w:hAnsi="Times New Roman" w:cs="Times New Roman"/>
          <w:sz w:val="28"/>
          <w:szCs w:val="28"/>
        </w:rPr>
        <w:t xml:space="preserve"> </w:t>
      </w:r>
      <w:r w:rsidR="00BA6A28">
        <w:rPr>
          <w:rFonts w:ascii="Times New Roman" w:hAnsi="Times New Roman" w:cs="Times New Roman"/>
          <w:sz w:val="28"/>
          <w:szCs w:val="28"/>
        </w:rPr>
        <w:t>2022</w:t>
      </w:r>
      <w:r w:rsidRPr="004967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67DE" w:rsidRPr="004967DE" w:rsidRDefault="004967DE" w:rsidP="004967D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14F24" w:rsidRPr="004967DE" w:rsidRDefault="00E14F24" w:rsidP="004967DE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DE6" w:rsidRPr="00516465" w:rsidRDefault="000E5DE6" w:rsidP="000E5DE6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9, 264.2 Бюджетного кодекса Российской Федерации, </w:t>
      </w:r>
      <w:r w:rsidR="00516465" w:rsidRPr="00516465">
        <w:rPr>
          <w:rFonts w:ascii="Times New Roman" w:hAnsi="Times New Roman" w:cs="Times New Roman"/>
          <w:sz w:val="28"/>
          <w:szCs w:val="28"/>
        </w:rPr>
        <w:t>Устав</w:t>
      </w:r>
      <w:r w:rsidR="00347ABC">
        <w:rPr>
          <w:rFonts w:ascii="Times New Roman" w:hAnsi="Times New Roman" w:cs="Times New Roman"/>
          <w:sz w:val="28"/>
          <w:szCs w:val="28"/>
        </w:rPr>
        <w:t>ом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F35F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6465" w:rsidRPr="00516465">
        <w:rPr>
          <w:rFonts w:ascii="Times New Roman" w:hAnsi="Times New Roman" w:cs="Times New Roman"/>
          <w:sz w:val="28"/>
          <w:szCs w:val="28"/>
        </w:rPr>
        <w:t xml:space="preserve"> Карасукского района  Новосибирской области</w:t>
      </w:r>
    </w:p>
    <w:p w:rsidR="00FB43B5" w:rsidRDefault="00516465" w:rsidP="00FB43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84296" w:rsidRPr="00082B41" w:rsidRDefault="00B82579" w:rsidP="00347ABC">
      <w:pPr>
        <w:pStyle w:val="aa"/>
        <w:tabs>
          <w:tab w:val="left" w:pos="324"/>
          <w:tab w:val="center" w:pos="48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</w:t>
      </w:r>
      <w:r w:rsidR="0096434E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BA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E84296" w:rsidRPr="00B82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по доходам в сумме </w:t>
      </w:r>
      <w:r w:rsidR="0018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6 490 337,45</w:t>
      </w:r>
      <w:r w:rsidR="002E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по расходам  в сумме </w:t>
      </w:r>
      <w:r w:rsidR="0018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4 062 399,94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с превышением 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 над расходами</w:t>
      </w:r>
      <w:r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34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бюджета) в </w:t>
      </w:r>
      <w:r w:rsidR="0018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2 427 937,51</w:t>
      </w:r>
      <w:r w:rsidR="00E84296" w:rsidRPr="00082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со следующими показателями:     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доходам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9500B2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BA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3B5" w:rsidRPr="00E8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по расходам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</w:t>
      </w:r>
      <w:r w:rsidR="00455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Новосибирской области 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BA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8C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</w:t>
      </w:r>
      <w:r w:rsidRPr="00E84296">
        <w:rPr>
          <w:rFonts w:ascii="Times New Roman" w:hAnsi="Times New Roman" w:cs="Times New Roman"/>
          <w:sz w:val="28"/>
          <w:szCs w:val="28"/>
        </w:rPr>
        <w:t xml:space="preserve">по  разделам, подразделам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 xml:space="preserve">  согласно  приложению 2;</w:t>
      </w:r>
    </w:p>
    <w:p w:rsidR="00E84296" w:rsidRDefault="00E84296" w:rsidP="00E84296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источникам  внутреннего финансирования  дефицита  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B825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Карасукского р</w:t>
      </w:r>
      <w:r w:rsidR="00455101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за </w:t>
      </w:r>
      <w:r w:rsidR="00046856">
        <w:rPr>
          <w:rFonts w:ascii="Times New Roman" w:hAnsi="Times New Roman" w:cs="Times New Roman"/>
          <w:sz w:val="28"/>
          <w:szCs w:val="28"/>
        </w:rPr>
        <w:t>1</w:t>
      </w:r>
      <w:r w:rsidR="008036C1">
        <w:rPr>
          <w:rFonts w:ascii="Times New Roman" w:hAnsi="Times New Roman" w:cs="Times New Roman"/>
          <w:sz w:val="28"/>
          <w:szCs w:val="28"/>
        </w:rPr>
        <w:t xml:space="preserve"> </w:t>
      </w:r>
      <w:r w:rsidR="00186DEF">
        <w:rPr>
          <w:rFonts w:ascii="Times New Roman" w:hAnsi="Times New Roman" w:cs="Times New Roman"/>
          <w:sz w:val="28"/>
          <w:szCs w:val="28"/>
        </w:rPr>
        <w:t>полугодие</w:t>
      </w:r>
      <w:r w:rsidR="00BA6A2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3.</w:t>
      </w:r>
    </w:p>
    <w:p w:rsidR="00FB43B5" w:rsidRPr="00347ABC" w:rsidRDefault="00FB43B5" w:rsidP="00347ABC">
      <w:pPr>
        <w:pStyle w:val="a9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и информацию об исполне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4A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ABC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CE3D05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347ABC" w:rsidRPr="00347ABC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394BBB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04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F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</w:t>
      </w:r>
      <w:r w:rsidR="002C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в Совет депутатов </w:t>
      </w:r>
      <w:r w:rsidR="00054076">
        <w:rPr>
          <w:rFonts w:ascii="Times New Roman" w:hAnsi="Times New Roman" w:cs="Times New Roman"/>
          <w:sz w:val="28"/>
          <w:szCs w:val="28"/>
        </w:rPr>
        <w:t>Калиновского</w:t>
      </w:r>
      <w:r w:rsidR="00347ABC" w:rsidRPr="00347A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A12F3">
        <w:rPr>
          <w:rFonts w:ascii="Times New Roman" w:hAnsi="Times New Roman" w:cs="Times New Roman"/>
          <w:sz w:val="28"/>
          <w:szCs w:val="28"/>
        </w:rPr>
        <w:t xml:space="preserve"> </w:t>
      </w:r>
      <w:r w:rsidR="000D4E39" w:rsidRPr="0034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Карасукского района Новосибирской области  и Контрольно-счетный орган Карасукского района.</w:t>
      </w:r>
    </w:p>
    <w:p w:rsidR="00E14F24" w:rsidRPr="00552569" w:rsidRDefault="00E14F24" w:rsidP="00347AB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2569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</w:t>
      </w:r>
      <w:r w:rsidR="000D4E39" w:rsidRPr="00552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52569">
        <w:rPr>
          <w:rFonts w:ascii="Times New Roman" w:hAnsi="Times New Roman" w:cs="Times New Roman"/>
          <w:sz w:val="28"/>
          <w:szCs w:val="28"/>
        </w:rPr>
        <w:t xml:space="preserve">в </w:t>
      </w:r>
      <w:r w:rsidR="00054076">
        <w:rPr>
          <w:rFonts w:ascii="Times New Roman" w:hAnsi="Times New Roman" w:cs="Times New Roman"/>
          <w:sz w:val="28"/>
          <w:szCs w:val="28"/>
        </w:rPr>
        <w:t>газете «Вестник Калиновского</w:t>
      </w:r>
      <w:r w:rsidR="00552569" w:rsidRPr="00552569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552569">
        <w:rPr>
          <w:rFonts w:ascii="Times New Roman" w:hAnsi="Times New Roman" w:cs="Times New Roman"/>
          <w:sz w:val="28"/>
          <w:szCs w:val="28"/>
        </w:rPr>
        <w:t>.</w:t>
      </w: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0D4E39">
      <w:pPr>
        <w:pStyle w:val="a9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D05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CE3D05" w:rsidRDefault="00054076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CE3D0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21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E3D05">
        <w:rPr>
          <w:rFonts w:ascii="Times New Roman" w:hAnsi="Times New Roman" w:cs="Times New Roman"/>
          <w:sz w:val="28"/>
          <w:szCs w:val="28"/>
        </w:rPr>
        <w:t xml:space="preserve"> </w:t>
      </w:r>
      <w:r w:rsidR="00C218D4">
        <w:rPr>
          <w:rFonts w:ascii="Times New Roman" w:hAnsi="Times New Roman" w:cs="Times New Roman"/>
          <w:sz w:val="28"/>
          <w:szCs w:val="28"/>
          <w:lang w:eastAsia="ru-RU"/>
        </w:rPr>
        <w:t>А.М. Вечирко</w:t>
      </w:r>
    </w:p>
    <w:p w:rsidR="00EB42E2" w:rsidRPr="00EB42E2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C218D4" w:rsidRDefault="00EB42E2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B42E2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A12F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218D4" w:rsidRDefault="00C218D4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D4" w:rsidRDefault="00C218D4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8D4" w:rsidRDefault="00C218D4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42E2" w:rsidRPr="00EB42E2" w:rsidRDefault="004A12F3" w:rsidP="00E84296">
      <w:pPr>
        <w:pStyle w:val="aa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9478" w:type="dxa"/>
        <w:tblInd w:w="93" w:type="dxa"/>
        <w:tblLook w:val="04A0"/>
      </w:tblPr>
      <w:tblGrid>
        <w:gridCol w:w="1855"/>
        <w:gridCol w:w="91"/>
        <w:gridCol w:w="777"/>
        <w:gridCol w:w="926"/>
        <w:gridCol w:w="105"/>
        <w:gridCol w:w="168"/>
        <w:gridCol w:w="1224"/>
        <w:gridCol w:w="153"/>
        <w:gridCol w:w="86"/>
        <w:gridCol w:w="356"/>
        <w:gridCol w:w="907"/>
        <w:gridCol w:w="220"/>
        <w:gridCol w:w="287"/>
        <w:gridCol w:w="1130"/>
        <w:gridCol w:w="455"/>
        <w:gridCol w:w="575"/>
        <w:gridCol w:w="446"/>
      </w:tblGrid>
      <w:tr w:rsidR="00C218D4" w:rsidRPr="008278F0" w:rsidTr="003665C3">
        <w:trPr>
          <w:gridAfter w:val="2"/>
          <w:wAfter w:w="956" w:type="dxa"/>
          <w:trHeight w:val="1920"/>
        </w:trPr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  <w:r w:rsidRPr="0082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к постановлению  администрации                                                                                                       Калиновского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</w:t>
            </w:r>
            <w:r w:rsidR="005F0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12.07.2022  № 48</w:t>
            </w:r>
            <w:r w:rsidRPr="0082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C218D4" w:rsidRPr="008278F0" w:rsidTr="003665C3">
        <w:trPr>
          <w:gridAfter w:val="2"/>
          <w:wAfter w:w="956" w:type="dxa"/>
          <w:trHeight w:val="375"/>
        </w:trPr>
        <w:tc>
          <w:tcPr>
            <w:tcW w:w="8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</w:t>
            </w:r>
          </w:p>
        </w:tc>
      </w:tr>
      <w:tr w:rsidR="00C218D4" w:rsidRPr="008278F0" w:rsidTr="003665C3">
        <w:trPr>
          <w:gridAfter w:val="2"/>
          <w:wAfter w:w="956" w:type="dxa"/>
          <w:trHeight w:val="375"/>
        </w:trPr>
        <w:tc>
          <w:tcPr>
            <w:tcW w:w="8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C218D4" w:rsidRPr="008278F0" w:rsidTr="003665C3">
        <w:trPr>
          <w:gridAfter w:val="2"/>
          <w:wAfter w:w="956" w:type="dxa"/>
          <w:trHeight w:val="375"/>
        </w:trPr>
        <w:tc>
          <w:tcPr>
            <w:tcW w:w="85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за 1 полугодие 2022 года</w:t>
            </w:r>
          </w:p>
        </w:tc>
      </w:tr>
      <w:tr w:rsidR="00C218D4" w:rsidRPr="008278F0" w:rsidTr="003665C3">
        <w:trPr>
          <w:gridAfter w:val="2"/>
          <w:wAfter w:w="956" w:type="dxa"/>
          <w:trHeight w:val="660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дохода по БК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218D4" w:rsidRPr="008278F0" w:rsidTr="003665C3">
        <w:trPr>
          <w:gridAfter w:val="2"/>
          <w:wAfter w:w="956" w:type="dxa"/>
          <w:trHeight w:val="51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8353306,90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6490337,45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2935039,83</w:t>
            </w:r>
          </w:p>
        </w:tc>
      </w:tr>
      <w:tr w:rsidR="00C218D4" w:rsidRPr="008278F0" w:rsidTr="003665C3">
        <w:trPr>
          <w:gridAfter w:val="2"/>
          <w:wAfter w:w="956" w:type="dxa"/>
          <w:trHeight w:val="288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000 1 01 02010 01 0000 110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656800,00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323996,52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332803,48</w:t>
            </w:r>
          </w:p>
        </w:tc>
      </w:tr>
      <w:tr w:rsidR="00C218D4" w:rsidRPr="008278F0" w:rsidTr="003665C3">
        <w:trPr>
          <w:gridAfter w:val="2"/>
          <w:wAfter w:w="956" w:type="dxa"/>
          <w:trHeight w:val="2880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000 1 01 02010 01 2100 110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2880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000 1 01 02010 01 3000 110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3120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000 1 01 02020 01 3000 110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1770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1770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273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3375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000 1 03 02241 01 0000 110 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264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000 1 03 02251 01 0000 110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264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000 1 03 02261 01 0000 110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720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2650300,00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2686725,00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2025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1681,84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23718,16</w:t>
            </w:r>
          </w:p>
        </w:tc>
      </w:tr>
      <w:tr w:rsidR="00C218D4" w:rsidRPr="008278F0" w:rsidTr="003665C3">
        <w:trPr>
          <w:gridAfter w:val="2"/>
          <w:wAfter w:w="956" w:type="dxa"/>
          <w:trHeight w:val="2025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000 1 06 01030 10 2100 110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141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575200,00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454322,38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120877,62</w:t>
            </w:r>
          </w:p>
        </w:tc>
      </w:tr>
      <w:tr w:rsidR="00C218D4" w:rsidRPr="008278F0" w:rsidTr="003665C3">
        <w:trPr>
          <w:gridAfter w:val="2"/>
          <w:wAfter w:w="956" w:type="dxa"/>
          <w:trHeight w:val="1425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7754,33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92245,67</w:t>
            </w:r>
          </w:p>
        </w:tc>
      </w:tr>
      <w:tr w:rsidR="00C218D4" w:rsidRPr="008278F0" w:rsidTr="003665C3">
        <w:trPr>
          <w:gridAfter w:val="2"/>
          <w:wAfter w:w="956" w:type="dxa"/>
          <w:trHeight w:val="2475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718,40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1425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000 1 13 02995 10 0000 130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1526425,83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3360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000 1 16 07010 10 0000 140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1110"/>
        </w:trPr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000 1 17 01050 10 0000 180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2875,00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930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000 1 17 15030 10 0000 150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78 000,00</w:t>
            </w:r>
          </w:p>
        </w:tc>
        <w:tc>
          <w:tcPr>
            <w:tcW w:w="1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1065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3098500,00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1549252,00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1549248,00</w:t>
            </w:r>
          </w:p>
        </w:tc>
      </w:tr>
      <w:tr w:rsidR="00C218D4" w:rsidRPr="008278F0" w:rsidTr="003665C3">
        <w:trPr>
          <w:gridAfter w:val="2"/>
          <w:wAfter w:w="956" w:type="dxa"/>
          <w:trHeight w:val="765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759300,00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759300,00</w:t>
            </w:r>
          </w:p>
        </w:tc>
      </w:tr>
      <w:tr w:rsidR="00C218D4" w:rsidRPr="008278F0" w:rsidTr="003665C3">
        <w:trPr>
          <w:gridAfter w:val="2"/>
          <w:wAfter w:w="956" w:type="dxa"/>
          <w:trHeight w:val="1680"/>
        </w:trPr>
        <w:tc>
          <w:tcPr>
            <w:tcW w:w="2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113806,90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56960,00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56846,90</w:t>
            </w:r>
          </w:p>
        </w:tc>
      </w:tr>
      <w:tr w:rsidR="00C218D4" w:rsidRPr="008278F0" w:rsidTr="003665C3">
        <w:trPr>
          <w:gridAfter w:val="2"/>
          <w:wAfter w:w="956" w:type="dxa"/>
          <w:trHeight w:val="1155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gridAfter w:val="2"/>
          <w:wAfter w:w="956" w:type="dxa"/>
          <w:trHeight w:val="2055"/>
        </w:trPr>
        <w:tc>
          <w:tcPr>
            <w:tcW w:w="20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000 2 19 60010 10 0000 150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-198 384,58</w:t>
            </w:r>
          </w:p>
        </w:tc>
        <w:tc>
          <w:tcPr>
            <w:tcW w:w="1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2310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2                                                                                                  к постановлению администрации                                                                                                       Калиновского сельсовета                                                                   Карасукского района                                                                             Новосибирской области                                                               </w:t>
            </w:r>
            <w:r w:rsidR="005F0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от 12.07.2022   №48</w:t>
            </w:r>
            <w:r w:rsidRPr="0082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C218D4" w:rsidRPr="008278F0" w:rsidTr="003665C3">
        <w:trPr>
          <w:trHeight w:val="375"/>
        </w:trPr>
        <w:tc>
          <w:tcPr>
            <w:tcW w:w="94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C218D4" w:rsidRPr="008278F0" w:rsidTr="003665C3">
        <w:trPr>
          <w:trHeight w:val="375"/>
        </w:trPr>
        <w:tc>
          <w:tcPr>
            <w:tcW w:w="94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 Калиновского сельсовета Карасукского района</w:t>
            </w:r>
          </w:p>
        </w:tc>
      </w:tr>
      <w:tr w:rsidR="00C218D4" w:rsidRPr="008278F0" w:rsidTr="003665C3">
        <w:trPr>
          <w:trHeight w:val="390"/>
        </w:trPr>
        <w:tc>
          <w:tcPr>
            <w:tcW w:w="57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Новосибирской области  за 1 полугодие 2022 года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18D4" w:rsidRPr="008278F0" w:rsidTr="003665C3">
        <w:trPr>
          <w:trHeight w:val="75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РПр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C218D4" w:rsidRPr="008278F0" w:rsidTr="003665C3">
        <w:trPr>
          <w:trHeight w:val="52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8353306,90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4062399,94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4290906,96</w:t>
            </w:r>
          </w:p>
        </w:tc>
      </w:tr>
      <w:tr w:rsidR="00C218D4" w:rsidRPr="008278F0" w:rsidTr="003665C3">
        <w:trPr>
          <w:trHeight w:val="52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5389414,00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3168282,19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2221131,81</w:t>
            </w:r>
          </w:p>
        </w:tc>
      </w:tr>
      <w:tr w:rsidR="00C218D4" w:rsidRPr="008278F0" w:rsidTr="003665C3">
        <w:trPr>
          <w:trHeight w:val="154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субъектов РФ и органов местного самоуправления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9900010203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769114,00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347632,68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421481,32</w:t>
            </w:r>
          </w:p>
        </w:tc>
      </w:tr>
      <w:tr w:rsidR="00C218D4" w:rsidRPr="008278F0" w:rsidTr="003665C3">
        <w:trPr>
          <w:trHeight w:val="253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4552300,00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2775649,51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1776650,49</w:t>
            </w:r>
          </w:p>
        </w:tc>
      </w:tr>
      <w:tr w:rsidR="00C218D4" w:rsidRPr="008278F0" w:rsidTr="003665C3">
        <w:trPr>
          <w:trHeight w:val="31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4552300,00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2775649,51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1776650,49</w:t>
            </w:r>
          </w:p>
        </w:tc>
      </w:tr>
      <w:tr w:rsidR="00C218D4" w:rsidRPr="008278F0" w:rsidTr="003665C3">
        <w:trPr>
          <w:trHeight w:val="55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1836880,00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1003836,50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833043,50</w:t>
            </w:r>
          </w:p>
        </w:tc>
      </w:tr>
      <w:tr w:rsidR="00C218D4" w:rsidRPr="008278F0" w:rsidTr="003665C3">
        <w:trPr>
          <w:trHeight w:val="129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 ,работ, услуг в сфере информационно-коммуникационных технологий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80695,42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160304,58</w:t>
            </w:r>
          </w:p>
        </w:tc>
      </w:tr>
      <w:tr w:rsidR="00C218D4" w:rsidRPr="008278F0" w:rsidTr="003665C3">
        <w:trPr>
          <w:trHeight w:val="96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1541728,94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629271,06</w:t>
            </w:r>
          </w:p>
        </w:tc>
      </w:tr>
      <w:tr w:rsidR="00C218D4" w:rsidRPr="008278F0" w:rsidTr="003665C3">
        <w:trPr>
          <w:trHeight w:val="96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энергитических ресурсов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243400,00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133024,05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110375,95</w:t>
            </w:r>
          </w:p>
        </w:tc>
      </w:tr>
      <w:tr w:rsidR="00C218D4" w:rsidRPr="008278F0" w:rsidTr="003665C3">
        <w:trPr>
          <w:trHeight w:val="91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13511,00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24689,00</w:t>
            </w:r>
          </w:p>
        </w:tc>
      </w:tr>
      <w:tr w:rsidR="00C218D4" w:rsidRPr="008278F0" w:rsidTr="003665C3">
        <w:trPr>
          <w:trHeight w:val="57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2832,00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6168,00</w:t>
            </w:r>
          </w:p>
        </w:tc>
      </w:tr>
      <w:tr w:rsidR="00C218D4" w:rsidRPr="008278F0" w:rsidTr="003665C3">
        <w:trPr>
          <w:trHeight w:val="34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9900010204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12798,40</w:t>
            </w:r>
          </w:p>
        </w:tc>
      </w:tr>
      <w:tr w:rsidR="00C218D4" w:rsidRPr="008278F0" w:rsidTr="003665C3">
        <w:trPr>
          <w:trHeight w:val="51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69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186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69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69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9900081520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63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69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69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99000000003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31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C218D4" w:rsidRPr="008278F0" w:rsidTr="003665C3">
        <w:trPr>
          <w:trHeight w:val="57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C218D4" w:rsidRPr="008278F0" w:rsidTr="003665C3">
        <w:trPr>
          <w:trHeight w:val="31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9900081000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C218D4" w:rsidRPr="008278F0" w:rsidTr="003665C3">
        <w:trPr>
          <w:trHeight w:val="78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18000,00</w:t>
            </w:r>
          </w:p>
        </w:tc>
      </w:tr>
      <w:tr w:rsidR="00C218D4" w:rsidRPr="008278F0" w:rsidTr="003665C3">
        <w:trPr>
          <w:trHeight w:val="57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</w:tr>
      <w:tr w:rsidR="00C218D4" w:rsidRPr="008278F0" w:rsidTr="003665C3">
        <w:trPr>
          <w:trHeight w:val="100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18000,00</w:t>
            </w:r>
          </w:p>
        </w:tc>
      </w:tr>
      <w:tr w:rsidR="00C218D4" w:rsidRPr="008278F0" w:rsidTr="003665C3">
        <w:trPr>
          <w:trHeight w:val="85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33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60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39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9900081920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34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113806,90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53794,73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60012,17</w:t>
            </w:r>
          </w:p>
        </w:tc>
      </w:tr>
      <w:tr w:rsidR="00C218D4" w:rsidRPr="008278F0" w:rsidTr="003665C3">
        <w:trPr>
          <w:trHeight w:val="63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вневоинская подготовка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113806,90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53794,73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60012,17</w:t>
            </w:r>
          </w:p>
        </w:tc>
      </w:tr>
      <w:tr w:rsidR="00C218D4" w:rsidRPr="008278F0" w:rsidTr="003665C3">
        <w:trPr>
          <w:trHeight w:val="132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113806,90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53794,73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60012,17</w:t>
            </w:r>
          </w:p>
        </w:tc>
      </w:tr>
      <w:tr w:rsidR="00C218D4" w:rsidRPr="008278F0" w:rsidTr="003665C3">
        <w:trPr>
          <w:trHeight w:val="66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113806,90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53794,73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60012,17</w:t>
            </w:r>
          </w:p>
        </w:tc>
      </w:tr>
      <w:tr w:rsidR="00C218D4" w:rsidRPr="008278F0" w:rsidTr="003665C3">
        <w:trPr>
          <w:trHeight w:val="94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111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755651,00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340539,36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415111,64</w:t>
            </w:r>
          </w:p>
        </w:tc>
      </w:tr>
      <w:tr w:rsidR="00C218D4" w:rsidRPr="008278F0" w:rsidTr="003665C3">
        <w:trPr>
          <w:trHeight w:val="174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C218D4" w:rsidRPr="008278F0" w:rsidTr="003665C3">
        <w:trPr>
          <w:trHeight w:val="127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C218D4" w:rsidRPr="008278F0" w:rsidTr="003665C3">
        <w:trPr>
          <w:trHeight w:val="81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C218D4" w:rsidRPr="008278F0" w:rsidTr="003665C3">
        <w:trPr>
          <w:trHeight w:val="130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и организаций к действиям чрезвычайной ситуации в мирное и военное время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81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9900081219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55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745651,00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340539,36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405111,64</w:t>
            </w:r>
          </w:p>
        </w:tc>
      </w:tr>
      <w:tr w:rsidR="00C218D4" w:rsidRPr="008278F0" w:rsidTr="003665C3">
        <w:trPr>
          <w:trHeight w:val="735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78F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пожарной безопасности Мероприятий по пожарной безопасности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745651,00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340539,36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405111,64</w:t>
            </w:r>
          </w:p>
        </w:tc>
      </w:tr>
      <w:tr w:rsidR="00C218D4" w:rsidRPr="008278F0" w:rsidTr="003665C3">
        <w:trPr>
          <w:trHeight w:val="55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9900081795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745651,00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340539,36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405111,64</w:t>
            </w:r>
          </w:p>
        </w:tc>
      </w:tr>
      <w:tr w:rsidR="00C218D4" w:rsidRPr="008278F0" w:rsidTr="003665C3">
        <w:trPr>
          <w:trHeight w:val="76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78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9900081218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52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C218D4" w:rsidRPr="008278F0" w:rsidTr="003665C3">
        <w:trPr>
          <w:trHeight w:val="52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(дорожное фонды)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C218D4" w:rsidRPr="008278F0" w:rsidTr="003665C3">
        <w:trPr>
          <w:trHeight w:val="2055"/>
        </w:trPr>
        <w:tc>
          <w:tcPr>
            <w:tcW w:w="2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муниципальных образований Новосибирской области по управлению дорожным хозяйством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C218D4" w:rsidRPr="008278F0" w:rsidTr="003665C3">
        <w:trPr>
          <w:trHeight w:val="72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9900070320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C218D4" w:rsidRPr="008278F0" w:rsidTr="003665C3">
        <w:trPr>
          <w:trHeight w:val="145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97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9900049790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78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1698600,00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269086,64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1429513,36</w:t>
            </w:r>
          </w:p>
        </w:tc>
      </w:tr>
      <w:tr w:rsidR="00C218D4" w:rsidRPr="008278F0" w:rsidTr="003665C3">
        <w:trPr>
          <w:trHeight w:val="52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109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товаров,работ, услуг для государственных муниципальных нужд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109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9900081650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31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Благоустройство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1698600,00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269086,64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1429513,36</w:t>
            </w:r>
          </w:p>
        </w:tc>
      </w:tr>
      <w:tr w:rsidR="00C218D4" w:rsidRPr="008278F0" w:rsidTr="003665C3">
        <w:trPr>
          <w:trHeight w:val="256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759000,00</w:t>
            </w:r>
          </w:p>
        </w:tc>
      </w:tr>
      <w:tr w:rsidR="00C218D4" w:rsidRPr="008278F0" w:rsidTr="003665C3">
        <w:trPr>
          <w:trHeight w:val="78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9900070240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759000,00</w:t>
            </w:r>
          </w:p>
        </w:tc>
      </w:tr>
      <w:tr w:rsidR="00C218D4" w:rsidRPr="008278F0" w:rsidTr="003665C3">
        <w:trPr>
          <w:trHeight w:val="31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139091,64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425908,36</w:t>
            </w:r>
          </w:p>
        </w:tc>
      </w:tr>
      <w:tr w:rsidR="00C218D4" w:rsidRPr="008278F0" w:rsidTr="003665C3">
        <w:trPr>
          <w:trHeight w:val="76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134750,00</w:t>
            </w:r>
          </w:p>
        </w:tc>
      </w:tr>
      <w:tr w:rsidR="00C218D4" w:rsidRPr="008278F0" w:rsidTr="003665C3">
        <w:trPr>
          <w:trHeight w:val="82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130341,64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290658,36</w:t>
            </w:r>
          </w:p>
        </w:tc>
      </w:tr>
      <w:tr w:rsidR="00C218D4" w:rsidRPr="008278F0" w:rsidTr="003665C3">
        <w:trPr>
          <w:trHeight w:val="76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Благоустройство, содержание мест захоронения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C218D4" w:rsidRPr="008278F0" w:rsidTr="003665C3">
        <w:trPr>
          <w:trHeight w:val="76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9900076400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</w:tr>
      <w:tr w:rsidR="00C218D4" w:rsidRPr="008278F0" w:rsidTr="003665C3">
        <w:trPr>
          <w:trHeight w:val="105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Прочие мероприятия по благоустройству городски округов и поселений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60995,00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1505,00</w:t>
            </w:r>
          </w:p>
        </w:tc>
      </w:tr>
      <w:tr w:rsidR="00C218D4" w:rsidRPr="008278F0" w:rsidTr="003665C3">
        <w:trPr>
          <w:trHeight w:val="96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9900076500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60995,00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1505,00</w:t>
            </w:r>
          </w:p>
        </w:tc>
      </w:tr>
      <w:tr w:rsidR="00C218D4" w:rsidRPr="008278F0" w:rsidTr="003665C3">
        <w:trPr>
          <w:trHeight w:val="96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C218D4" w:rsidRPr="008278F0" w:rsidTr="003665C3">
        <w:trPr>
          <w:trHeight w:val="43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9900076100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C218D4" w:rsidRPr="008278F0" w:rsidTr="003665C3">
        <w:trPr>
          <w:trHeight w:val="1320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278F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242100,00</w:t>
            </w:r>
          </w:p>
        </w:tc>
      </w:tr>
      <w:tr w:rsidR="00C218D4" w:rsidRPr="008278F0" w:rsidTr="003665C3">
        <w:trPr>
          <w:trHeight w:val="91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99000S0240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242100,00</w:t>
            </w:r>
          </w:p>
        </w:tc>
      </w:tr>
      <w:tr w:rsidR="00C218D4" w:rsidRPr="008278F0" w:rsidTr="003665C3">
        <w:trPr>
          <w:trHeight w:val="39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100140,00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83000,00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17140,00</w:t>
            </w:r>
          </w:p>
        </w:tc>
      </w:tr>
      <w:tr w:rsidR="00C218D4" w:rsidRPr="008278F0" w:rsidTr="003665C3">
        <w:trPr>
          <w:trHeight w:val="2055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местным бюджетам на реализацию мероприятий по сохранению памятников и других мемориальных объектов, увековечивающих память о новосибирцах - защитниках Отечества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60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1101470450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322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100140,00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83000,00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17140,00</w:t>
            </w:r>
          </w:p>
        </w:tc>
      </w:tr>
      <w:tr w:rsidR="00C218D4" w:rsidRPr="008278F0" w:rsidTr="003665C3">
        <w:trPr>
          <w:trHeight w:val="55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100140,00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83000,00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17140,00</w:t>
            </w:r>
          </w:p>
        </w:tc>
      </w:tr>
      <w:tr w:rsidR="00C218D4" w:rsidRPr="008278F0" w:rsidTr="003665C3">
        <w:trPr>
          <w:trHeight w:val="55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555"/>
        </w:trPr>
        <w:tc>
          <w:tcPr>
            <w:tcW w:w="28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9900081440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36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295395,00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147697,02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147697,98</w:t>
            </w:r>
          </w:p>
        </w:tc>
      </w:tr>
      <w:tr w:rsidR="00C218D4" w:rsidRPr="008278F0" w:rsidTr="003665C3">
        <w:trPr>
          <w:trHeight w:val="52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295395,00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147697,02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147697,98</w:t>
            </w:r>
          </w:p>
        </w:tc>
      </w:tr>
      <w:tr w:rsidR="00C218D4" w:rsidRPr="008278F0" w:rsidTr="003665C3">
        <w:trPr>
          <w:trHeight w:val="154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78F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295395,00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147697,02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147697,98</w:t>
            </w:r>
          </w:p>
        </w:tc>
      </w:tr>
      <w:tr w:rsidR="00C218D4" w:rsidRPr="008278F0" w:rsidTr="003665C3">
        <w:trPr>
          <w:trHeight w:val="103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9900081490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295395,00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147697,02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147697,98</w:t>
            </w:r>
          </w:p>
        </w:tc>
      </w:tr>
      <w:tr w:rsidR="00C218D4" w:rsidRPr="008278F0" w:rsidTr="003665C3">
        <w:trPr>
          <w:trHeight w:val="52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315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555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9900081450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218D4" w:rsidRPr="008278F0" w:rsidTr="003665C3">
        <w:trPr>
          <w:trHeight w:val="810"/>
        </w:trPr>
        <w:tc>
          <w:tcPr>
            <w:tcW w:w="28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2427937,51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18D4" w:rsidRPr="008278F0" w:rsidTr="003665C3">
        <w:trPr>
          <w:gridAfter w:val="1"/>
          <w:wAfter w:w="418" w:type="dxa"/>
          <w:trHeight w:val="375"/>
        </w:trPr>
        <w:tc>
          <w:tcPr>
            <w:tcW w:w="9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Калиновского сельсовета Карасукского района</w:t>
            </w:r>
          </w:p>
        </w:tc>
      </w:tr>
      <w:tr w:rsidR="00C218D4" w:rsidRPr="008278F0" w:rsidTr="003665C3">
        <w:trPr>
          <w:gridAfter w:val="1"/>
          <w:wAfter w:w="418" w:type="dxa"/>
          <w:trHeight w:val="375"/>
        </w:trPr>
        <w:tc>
          <w:tcPr>
            <w:tcW w:w="9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 по источникам финансирования дефицита бюджета</w:t>
            </w:r>
          </w:p>
        </w:tc>
      </w:tr>
      <w:tr w:rsidR="00C218D4" w:rsidRPr="008278F0" w:rsidTr="003665C3">
        <w:trPr>
          <w:gridAfter w:val="1"/>
          <w:wAfter w:w="418" w:type="dxa"/>
          <w:trHeight w:val="375"/>
        </w:trPr>
        <w:tc>
          <w:tcPr>
            <w:tcW w:w="9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за 1 полугодие 2022года</w:t>
            </w:r>
          </w:p>
        </w:tc>
      </w:tr>
      <w:tr w:rsidR="00C218D4" w:rsidRPr="008278F0" w:rsidTr="003665C3">
        <w:trPr>
          <w:gridAfter w:val="1"/>
          <w:wAfter w:w="418" w:type="dxa"/>
          <w:trHeight w:val="7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 БК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C218D4" w:rsidRPr="008278F0" w:rsidTr="003665C3">
        <w:trPr>
          <w:gridAfter w:val="1"/>
          <w:wAfter w:w="418" w:type="dxa"/>
          <w:trHeight w:val="10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-2427937,51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18D4" w:rsidRPr="008278F0" w:rsidTr="003665C3">
        <w:trPr>
          <w:gridAfter w:val="1"/>
          <w:wAfter w:w="418" w:type="dxa"/>
          <w:trHeight w:val="5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-2427937,51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18D4" w:rsidRPr="008278F0" w:rsidTr="003665C3">
        <w:trPr>
          <w:gridAfter w:val="1"/>
          <w:wAfter w:w="418" w:type="dxa"/>
          <w:trHeight w:val="6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-8353306,90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-6688722,03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218D4" w:rsidRPr="008278F0" w:rsidTr="003665C3">
        <w:trPr>
          <w:gridAfter w:val="1"/>
          <w:wAfter w:w="418" w:type="dxa"/>
          <w:trHeight w:val="10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-8353306,90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-6688722,03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218D4" w:rsidRPr="008278F0" w:rsidTr="003665C3">
        <w:trPr>
          <w:gridAfter w:val="1"/>
          <w:wAfter w:w="418" w:type="dxa"/>
          <w:trHeight w:val="73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8353306,90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4260784,52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C218D4" w:rsidRPr="008278F0" w:rsidTr="003665C3">
        <w:trPr>
          <w:gridAfter w:val="1"/>
          <w:wAfter w:w="418" w:type="dxa"/>
          <w:trHeight w:val="10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8353306,90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4260784,52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D4" w:rsidRPr="008278F0" w:rsidRDefault="00C218D4" w:rsidP="0036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C218D4" w:rsidRDefault="00C218D4" w:rsidP="00C218D4"/>
    <w:p w:rsidR="00EB42E2" w:rsidRDefault="00EB42E2" w:rsidP="00E842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2E2" w:rsidRDefault="00EB42E2" w:rsidP="00EB4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E39" w:rsidRDefault="000D4E39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71" w:rsidRDefault="00695F71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37D" w:rsidRDefault="00B6537D" w:rsidP="00B87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6537D" w:rsidSect="00E677FE">
      <w:pgSz w:w="11906" w:h="16838"/>
      <w:pgMar w:top="425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A010E"/>
    <w:multiLevelType w:val="hybridMultilevel"/>
    <w:tmpl w:val="BDBA27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68C"/>
    <w:multiLevelType w:val="hybridMultilevel"/>
    <w:tmpl w:val="DFCACDC2"/>
    <w:lvl w:ilvl="0" w:tplc="64268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3A4504"/>
    <w:multiLevelType w:val="multilevel"/>
    <w:tmpl w:val="18B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B43B5"/>
    <w:rsid w:val="00000F11"/>
    <w:rsid w:val="000045DA"/>
    <w:rsid w:val="000138E6"/>
    <w:rsid w:val="00017434"/>
    <w:rsid w:val="00021BAE"/>
    <w:rsid w:val="00022101"/>
    <w:rsid w:val="000236DF"/>
    <w:rsid w:val="00032495"/>
    <w:rsid w:val="00046856"/>
    <w:rsid w:val="00054076"/>
    <w:rsid w:val="000550D0"/>
    <w:rsid w:val="00077AF3"/>
    <w:rsid w:val="00080F01"/>
    <w:rsid w:val="00082B41"/>
    <w:rsid w:val="000879D4"/>
    <w:rsid w:val="0009648F"/>
    <w:rsid w:val="000A39FB"/>
    <w:rsid w:val="000A436C"/>
    <w:rsid w:val="000A4B90"/>
    <w:rsid w:val="000A4FE0"/>
    <w:rsid w:val="000B0987"/>
    <w:rsid w:val="000D0B95"/>
    <w:rsid w:val="000D0DF5"/>
    <w:rsid w:val="000D4E39"/>
    <w:rsid w:val="000D6571"/>
    <w:rsid w:val="000E133D"/>
    <w:rsid w:val="000E1BD1"/>
    <w:rsid w:val="000E43DD"/>
    <w:rsid w:val="000E5DE6"/>
    <w:rsid w:val="000E5F1E"/>
    <w:rsid w:val="000E785A"/>
    <w:rsid w:val="00105623"/>
    <w:rsid w:val="0010731A"/>
    <w:rsid w:val="00110097"/>
    <w:rsid w:val="00114883"/>
    <w:rsid w:val="00117424"/>
    <w:rsid w:val="00120B85"/>
    <w:rsid w:val="001210AF"/>
    <w:rsid w:val="00131DC7"/>
    <w:rsid w:val="0014022B"/>
    <w:rsid w:val="0014562A"/>
    <w:rsid w:val="001532C1"/>
    <w:rsid w:val="00154933"/>
    <w:rsid w:val="00160E13"/>
    <w:rsid w:val="00163A66"/>
    <w:rsid w:val="00172FCC"/>
    <w:rsid w:val="0017587E"/>
    <w:rsid w:val="00186DEF"/>
    <w:rsid w:val="001876E0"/>
    <w:rsid w:val="001B1E9C"/>
    <w:rsid w:val="001B54F2"/>
    <w:rsid w:val="001C0029"/>
    <w:rsid w:val="001C1661"/>
    <w:rsid w:val="001C3436"/>
    <w:rsid w:val="001C59CA"/>
    <w:rsid w:val="001C5FDF"/>
    <w:rsid w:val="001D3050"/>
    <w:rsid w:val="001E1687"/>
    <w:rsid w:val="001E439E"/>
    <w:rsid w:val="001F37B4"/>
    <w:rsid w:val="001F40F1"/>
    <w:rsid w:val="0022085D"/>
    <w:rsid w:val="00223F84"/>
    <w:rsid w:val="0025084D"/>
    <w:rsid w:val="00262B55"/>
    <w:rsid w:val="00266735"/>
    <w:rsid w:val="002969E4"/>
    <w:rsid w:val="002C3211"/>
    <w:rsid w:val="002C4CD2"/>
    <w:rsid w:val="002C643F"/>
    <w:rsid w:val="002C6CE2"/>
    <w:rsid w:val="002C7EE1"/>
    <w:rsid w:val="002D3FC3"/>
    <w:rsid w:val="002D629B"/>
    <w:rsid w:val="002E191E"/>
    <w:rsid w:val="002E1BE8"/>
    <w:rsid w:val="002E2C82"/>
    <w:rsid w:val="002E6CC6"/>
    <w:rsid w:val="002F083D"/>
    <w:rsid w:val="002F1332"/>
    <w:rsid w:val="003052F9"/>
    <w:rsid w:val="003147E7"/>
    <w:rsid w:val="003300B8"/>
    <w:rsid w:val="003415D7"/>
    <w:rsid w:val="00344848"/>
    <w:rsid w:val="00347332"/>
    <w:rsid w:val="00347ABC"/>
    <w:rsid w:val="00365BA4"/>
    <w:rsid w:val="00371959"/>
    <w:rsid w:val="00383E57"/>
    <w:rsid w:val="00394BBB"/>
    <w:rsid w:val="003A10FB"/>
    <w:rsid w:val="003A4F5D"/>
    <w:rsid w:val="003B7D89"/>
    <w:rsid w:val="003C108A"/>
    <w:rsid w:val="003E089C"/>
    <w:rsid w:val="003F6076"/>
    <w:rsid w:val="00412843"/>
    <w:rsid w:val="00415FDB"/>
    <w:rsid w:val="00440B0E"/>
    <w:rsid w:val="00455101"/>
    <w:rsid w:val="00462365"/>
    <w:rsid w:val="00466120"/>
    <w:rsid w:val="0047202B"/>
    <w:rsid w:val="004720B0"/>
    <w:rsid w:val="00475970"/>
    <w:rsid w:val="004967DE"/>
    <w:rsid w:val="004A12F3"/>
    <w:rsid w:val="004A6B27"/>
    <w:rsid w:val="004A7B49"/>
    <w:rsid w:val="004B0F2B"/>
    <w:rsid w:val="004B7674"/>
    <w:rsid w:val="004D38B7"/>
    <w:rsid w:val="004E1A88"/>
    <w:rsid w:val="004E2090"/>
    <w:rsid w:val="004F3683"/>
    <w:rsid w:val="005052FA"/>
    <w:rsid w:val="00506DA2"/>
    <w:rsid w:val="00516465"/>
    <w:rsid w:val="00534C13"/>
    <w:rsid w:val="00543EE6"/>
    <w:rsid w:val="005445F3"/>
    <w:rsid w:val="00544F26"/>
    <w:rsid w:val="00552569"/>
    <w:rsid w:val="0055371F"/>
    <w:rsid w:val="00553EE4"/>
    <w:rsid w:val="0055496A"/>
    <w:rsid w:val="00577F17"/>
    <w:rsid w:val="0058715A"/>
    <w:rsid w:val="00593CD3"/>
    <w:rsid w:val="0059494E"/>
    <w:rsid w:val="005C7DE0"/>
    <w:rsid w:val="005D0B90"/>
    <w:rsid w:val="005E013E"/>
    <w:rsid w:val="005F097E"/>
    <w:rsid w:val="005F414C"/>
    <w:rsid w:val="00602382"/>
    <w:rsid w:val="006124C5"/>
    <w:rsid w:val="006306BF"/>
    <w:rsid w:val="00652AE5"/>
    <w:rsid w:val="006605DB"/>
    <w:rsid w:val="006716AC"/>
    <w:rsid w:val="00690FD4"/>
    <w:rsid w:val="00695F71"/>
    <w:rsid w:val="006B27E4"/>
    <w:rsid w:val="006D4A2B"/>
    <w:rsid w:val="006E5AD4"/>
    <w:rsid w:val="006E6C05"/>
    <w:rsid w:val="00701743"/>
    <w:rsid w:val="00715C68"/>
    <w:rsid w:val="00720A9D"/>
    <w:rsid w:val="00733C7E"/>
    <w:rsid w:val="00754585"/>
    <w:rsid w:val="007573AB"/>
    <w:rsid w:val="00762B56"/>
    <w:rsid w:val="00763FEC"/>
    <w:rsid w:val="00766B8D"/>
    <w:rsid w:val="007777BD"/>
    <w:rsid w:val="00782DFB"/>
    <w:rsid w:val="007921D6"/>
    <w:rsid w:val="007A2D16"/>
    <w:rsid w:val="007A7991"/>
    <w:rsid w:val="007B4158"/>
    <w:rsid w:val="007B77C2"/>
    <w:rsid w:val="007B7E3D"/>
    <w:rsid w:val="007C0121"/>
    <w:rsid w:val="007C1F40"/>
    <w:rsid w:val="007D4330"/>
    <w:rsid w:val="007E32EF"/>
    <w:rsid w:val="00801173"/>
    <w:rsid w:val="008036C1"/>
    <w:rsid w:val="00811FB1"/>
    <w:rsid w:val="00826433"/>
    <w:rsid w:val="008377C5"/>
    <w:rsid w:val="00850451"/>
    <w:rsid w:val="00852DA9"/>
    <w:rsid w:val="00854FC4"/>
    <w:rsid w:val="00856698"/>
    <w:rsid w:val="00863AAA"/>
    <w:rsid w:val="00871C05"/>
    <w:rsid w:val="00875955"/>
    <w:rsid w:val="00880F08"/>
    <w:rsid w:val="00895D5D"/>
    <w:rsid w:val="008A3AC7"/>
    <w:rsid w:val="008B438F"/>
    <w:rsid w:val="008C0D81"/>
    <w:rsid w:val="008C5369"/>
    <w:rsid w:val="008C7C99"/>
    <w:rsid w:val="008D04A8"/>
    <w:rsid w:val="008D1388"/>
    <w:rsid w:val="008D3174"/>
    <w:rsid w:val="008D6DBC"/>
    <w:rsid w:val="008E451D"/>
    <w:rsid w:val="008F0010"/>
    <w:rsid w:val="00903995"/>
    <w:rsid w:val="00906CFE"/>
    <w:rsid w:val="00911893"/>
    <w:rsid w:val="0093443B"/>
    <w:rsid w:val="009353FD"/>
    <w:rsid w:val="009430FA"/>
    <w:rsid w:val="00947236"/>
    <w:rsid w:val="009500B2"/>
    <w:rsid w:val="009600DE"/>
    <w:rsid w:val="0096434E"/>
    <w:rsid w:val="009652ED"/>
    <w:rsid w:val="009777EC"/>
    <w:rsid w:val="009805A5"/>
    <w:rsid w:val="00982974"/>
    <w:rsid w:val="009A0D54"/>
    <w:rsid w:val="009A3412"/>
    <w:rsid w:val="009A77B9"/>
    <w:rsid w:val="009C50D0"/>
    <w:rsid w:val="009C7425"/>
    <w:rsid w:val="009E6DE3"/>
    <w:rsid w:val="00A027CE"/>
    <w:rsid w:val="00A0545E"/>
    <w:rsid w:val="00A1586F"/>
    <w:rsid w:val="00A31F0D"/>
    <w:rsid w:val="00A34684"/>
    <w:rsid w:val="00A35066"/>
    <w:rsid w:val="00A35B14"/>
    <w:rsid w:val="00A3627B"/>
    <w:rsid w:val="00A450FD"/>
    <w:rsid w:val="00A700E5"/>
    <w:rsid w:val="00A779C9"/>
    <w:rsid w:val="00A814B4"/>
    <w:rsid w:val="00A85B1E"/>
    <w:rsid w:val="00A90046"/>
    <w:rsid w:val="00AA0BF1"/>
    <w:rsid w:val="00AA23E1"/>
    <w:rsid w:val="00AB05EA"/>
    <w:rsid w:val="00AC79E7"/>
    <w:rsid w:val="00AD1661"/>
    <w:rsid w:val="00AD1705"/>
    <w:rsid w:val="00AE1706"/>
    <w:rsid w:val="00AE258B"/>
    <w:rsid w:val="00AE7FF2"/>
    <w:rsid w:val="00B013B3"/>
    <w:rsid w:val="00B06050"/>
    <w:rsid w:val="00B06765"/>
    <w:rsid w:val="00B10F47"/>
    <w:rsid w:val="00B27D0A"/>
    <w:rsid w:val="00B4029D"/>
    <w:rsid w:val="00B55500"/>
    <w:rsid w:val="00B6537D"/>
    <w:rsid w:val="00B74A99"/>
    <w:rsid w:val="00B76C4A"/>
    <w:rsid w:val="00B76E28"/>
    <w:rsid w:val="00B82579"/>
    <w:rsid w:val="00B84B65"/>
    <w:rsid w:val="00B87EBF"/>
    <w:rsid w:val="00B97FB8"/>
    <w:rsid w:val="00BA6A28"/>
    <w:rsid w:val="00BB48F6"/>
    <w:rsid w:val="00BC07C1"/>
    <w:rsid w:val="00BC27DE"/>
    <w:rsid w:val="00BD5C39"/>
    <w:rsid w:val="00BD6E8A"/>
    <w:rsid w:val="00BE0A68"/>
    <w:rsid w:val="00BE0C16"/>
    <w:rsid w:val="00C006F9"/>
    <w:rsid w:val="00C065B1"/>
    <w:rsid w:val="00C0794B"/>
    <w:rsid w:val="00C12A94"/>
    <w:rsid w:val="00C1416B"/>
    <w:rsid w:val="00C16B30"/>
    <w:rsid w:val="00C218D4"/>
    <w:rsid w:val="00C45AD8"/>
    <w:rsid w:val="00C50635"/>
    <w:rsid w:val="00C53F8D"/>
    <w:rsid w:val="00C824AA"/>
    <w:rsid w:val="00C95211"/>
    <w:rsid w:val="00CD6133"/>
    <w:rsid w:val="00CE3D05"/>
    <w:rsid w:val="00CF0DA0"/>
    <w:rsid w:val="00CF5BF7"/>
    <w:rsid w:val="00D05DCD"/>
    <w:rsid w:val="00D134B3"/>
    <w:rsid w:val="00D42308"/>
    <w:rsid w:val="00D64D0C"/>
    <w:rsid w:val="00D73EC8"/>
    <w:rsid w:val="00DC50E6"/>
    <w:rsid w:val="00DE2B21"/>
    <w:rsid w:val="00DE2F7E"/>
    <w:rsid w:val="00DF2C2B"/>
    <w:rsid w:val="00DF4E87"/>
    <w:rsid w:val="00E00E17"/>
    <w:rsid w:val="00E0259E"/>
    <w:rsid w:val="00E072DB"/>
    <w:rsid w:val="00E14F24"/>
    <w:rsid w:val="00E25132"/>
    <w:rsid w:val="00E405BF"/>
    <w:rsid w:val="00E44CE5"/>
    <w:rsid w:val="00E5234D"/>
    <w:rsid w:val="00E5636A"/>
    <w:rsid w:val="00E61C50"/>
    <w:rsid w:val="00E660FE"/>
    <w:rsid w:val="00E677FE"/>
    <w:rsid w:val="00E717D3"/>
    <w:rsid w:val="00E73F8B"/>
    <w:rsid w:val="00E84296"/>
    <w:rsid w:val="00E86CC1"/>
    <w:rsid w:val="00E90A97"/>
    <w:rsid w:val="00E974C3"/>
    <w:rsid w:val="00EA1870"/>
    <w:rsid w:val="00EB42E2"/>
    <w:rsid w:val="00EE0B2D"/>
    <w:rsid w:val="00EE62BC"/>
    <w:rsid w:val="00EF145E"/>
    <w:rsid w:val="00EF4BDD"/>
    <w:rsid w:val="00F01A6D"/>
    <w:rsid w:val="00F27917"/>
    <w:rsid w:val="00F35FCD"/>
    <w:rsid w:val="00F45813"/>
    <w:rsid w:val="00F46CEF"/>
    <w:rsid w:val="00F51695"/>
    <w:rsid w:val="00F51B54"/>
    <w:rsid w:val="00F569C4"/>
    <w:rsid w:val="00F62B1E"/>
    <w:rsid w:val="00F708DC"/>
    <w:rsid w:val="00F71242"/>
    <w:rsid w:val="00F71D20"/>
    <w:rsid w:val="00F84C45"/>
    <w:rsid w:val="00F86711"/>
    <w:rsid w:val="00F90548"/>
    <w:rsid w:val="00FB43B5"/>
    <w:rsid w:val="00FB4DED"/>
    <w:rsid w:val="00FD5201"/>
    <w:rsid w:val="00FE74ED"/>
    <w:rsid w:val="00FF5F89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95"/>
  </w:style>
  <w:style w:type="paragraph" w:styleId="1">
    <w:name w:val="heading 1"/>
    <w:basedOn w:val="a"/>
    <w:next w:val="a"/>
    <w:link w:val="10"/>
    <w:qFormat/>
    <w:rsid w:val="00EF1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5"/>
    <w:rPr>
      <w:rFonts w:ascii="Tahoma" w:hAnsi="Tahoma" w:cs="Tahoma"/>
      <w:sz w:val="16"/>
      <w:szCs w:val="16"/>
    </w:rPr>
  </w:style>
  <w:style w:type="character" w:customStyle="1" w:styleId="a7">
    <w:name w:val="Название Знак"/>
    <w:basedOn w:val="a0"/>
    <w:link w:val="a8"/>
    <w:locked/>
    <w:rsid w:val="00EF145E"/>
    <w:rPr>
      <w:b/>
      <w:sz w:val="32"/>
    </w:rPr>
  </w:style>
  <w:style w:type="paragraph" w:styleId="a8">
    <w:name w:val="Title"/>
    <w:basedOn w:val="a"/>
    <w:link w:val="a7"/>
    <w:qFormat/>
    <w:rsid w:val="00EF145E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EF1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E14F24"/>
    <w:pPr>
      <w:ind w:left="720"/>
      <w:contextualSpacing/>
    </w:pPr>
  </w:style>
  <w:style w:type="paragraph" w:styleId="aa">
    <w:name w:val="No Spacing"/>
    <w:uiPriority w:val="1"/>
    <w:qFormat/>
    <w:rsid w:val="00EB42E2"/>
    <w:pPr>
      <w:spacing w:after="0" w:line="240" w:lineRule="auto"/>
    </w:pPr>
  </w:style>
  <w:style w:type="table" w:styleId="ab">
    <w:name w:val="Table Grid"/>
    <w:basedOn w:val="a1"/>
    <w:uiPriority w:val="59"/>
    <w:rsid w:val="0061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E675-094F-4956-BC39-78C6C1BC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лымаренко</dc:creator>
  <cp:lastModifiedBy>Buh</cp:lastModifiedBy>
  <cp:revision>5</cp:revision>
  <cp:lastPrinted>2016-05-12T08:11:00Z</cp:lastPrinted>
  <dcterms:created xsi:type="dcterms:W3CDTF">2022-07-12T01:43:00Z</dcterms:created>
  <dcterms:modified xsi:type="dcterms:W3CDTF">2022-07-12T08:59:00Z</dcterms:modified>
</cp:coreProperties>
</file>