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4F" w:rsidRDefault="0039354F" w:rsidP="00523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3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9B2" w:rsidRDefault="005239B2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9A13F3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39354F">
        <w:rPr>
          <w:rFonts w:ascii="Times New Roman" w:hAnsi="Times New Roman" w:cs="Times New Roman"/>
          <w:sz w:val="28"/>
          <w:szCs w:val="28"/>
        </w:rPr>
        <w:t xml:space="preserve">.2022                                с.Калиновка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81</w:t>
      </w:r>
      <w:r w:rsidR="00CF4986">
        <w:rPr>
          <w:rFonts w:ascii="Times New Roman" w:hAnsi="Times New Roman" w:cs="Times New Roman"/>
          <w:sz w:val="28"/>
          <w:szCs w:val="28"/>
        </w:rPr>
        <w:t>а</w:t>
      </w:r>
    </w:p>
    <w:p w:rsidR="005239B2" w:rsidRPr="005239B2" w:rsidRDefault="005239B2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9B2">
        <w:rPr>
          <w:rFonts w:ascii="Times New Roman" w:hAnsi="Times New Roman" w:cs="Times New Roman"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5239B2" w:rsidRPr="00216023" w:rsidRDefault="00216023" w:rsidP="005239B2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соответствии со статьей 134 Трудового кодекса Российской Федерации, статьями 26.3 и 26.14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Законом Новосибирской области от 23.12.2021 № 167-ОЗ «Об областном бюджете Новосибирской области на 2022 год и плановый период 2023 и 2024 годов», Постановлением Правительства Новосибирской области от 18.10.2022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480-п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 государственной социальной политике»,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без попечения родителей», в целях обеспечения повышения уровня реального содержания заработной платы работников путем индексации их заработной платы в связи с ростом потребительских цен на товары и услуги:</w:t>
      </w:r>
      <w:r w:rsidR="00650DD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</w:p>
    <w:p w:rsidR="0039354F" w:rsidRDefault="0039354F" w:rsidP="005239B2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9354F" w:rsidRDefault="0039354F" w:rsidP="00393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 рабочих администрации Калиновского сельсовета Карасукского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4.1. раздела « 4. Размеры выплат стимулирующего характера» в таблицу  внести следующие изменения:</w:t>
      </w:r>
    </w:p>
    <w:p w:rsidR="005239B2" w:rsidRDefault="005239B2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39354F" w:rsidTr="0039354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54F" w:rsidTr="003935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54F" w:rsidTr="003935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54F" w:rsidTr="0039354F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C37C9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354F" w:rsidTr="0039354F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C37C9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9354F" w:rsidTr="0039354F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C37C9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5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21602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0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39354F" w:rsidRDefault="003935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39354F" w:rsidRDefault="003935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C37C9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37C9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2.Положение настоящего постановления распространяют свое действие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>оотношения</w:t>
      </w:r>
      <w:proofErr w:type="gramEnd"/>
      <w:r w:rsidR="00650DDC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5239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37C9F">
        <w:rPr>
          <w:rFonts w:ascii="Times New Roman" w:hAnsi="Times New Roman" w:cs="Times New Roman"/>
          <w:color w:val="000000"/>
          <w:sz w:val="28"/>
          <w:szCs w:val="28"/>
        </w:rPr>
        <w:t>1 октября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 исполнения настоящего постановления оставляю за собой.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24D5" w:rsidRDefault="002C24D5"/>
    <w:sectPr w:rsidR="002C24D5" w:rsidSect="00D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4F"/>
    <w:rsid w:val="001F7204"/>
    <w:rsid w:val="002151F0"/>
    <w:rsid w:val="00216023"/>
    <w:rsid w:val="0029191D"/>
    <w:rsid w:val="002C24D5"/>
    <w:rsid w:val="0039354F"/>
    <w:rsid w:val="003A0451"/>
    <w:rsid w:val="0052151D"/>
    <w:rsid w:val="005239B2"/>
    <w:rsid w:val="00585C6A"/>
    <w:rsid w:val="005B1EE5"/>
    <w:rsid w:val="00650DDC"/>
    <w:rsid w:val="00781169"/>
    <w:rsid w:val="009A13F3"/>
    <w:rsid w:val="009E47F1"/>
    <w:rsid w:val="00A4670B"/>
    <w:rsid w:val="00A57E18"/>
    <w:rsid w:val="00C37C9F"/>
    <w:rsid w:val="00CC5FE8"/>
    <w:rsid w:val="00CF4986"/>
    <w:rsid w:val="00DC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21</cp:revision>
  <cp:lastPrinted>2022-11-22T06:26:00Z</cp:lastPrinted>
  <dcterms:created xsi:type="dcterms:W3CDTF">2022-06-21T08:54:00Z</dcterms:created>
  <dcterms:modified xsi:type="dcterms:W3CDTF">2022-11-22T06:26:00Z</dcterms:modified>
</cp:coreProperties>
</file>