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4A" w:rsidRDefault="00B63D2E" w:rsidP="005B0EE1">
      <w:pPr>
        <w:pStyle w:val="a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584A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  <w:r w:rsidR="005B0EE1">
        <w:rPr>
          <w:rFonts w:ascii="Times New Roman" w:hAnsi="Times New Roman"/>
          <w:b/>
          <w:color w:val="000000"/>
          <w:sz w:val="28"/>
          <w:szCs w:val="28"/>
        </w:rPr>
        <w:t xml:space="preserve"> КАЛИНОВСКОГО</w:t>
      </w:r>
      <w:r w:rsidR="002F39D6" w:rsidRPr="00BE584A">
        <w:rPr>
          <w:rFonts w:ascii="Times New Roman" w:hAnsi="Times New Roman"/>
          <w:b/>
          <w:color w:val="000000"/>
          <w:sz w:val="28"/>
          <w:szCs w:val="28"/>
        </w:rPr>
        <w:t xml:space="preserve"> СЕЛЬСОВЕТА </w:t>
      </w:r>
    </w:p>
    <w:p w:rsidR="002F39D6" w:rsidRPr="00BE584A" w:rsidRDefault="005B0EE1" w:rsidP="00BE584A">
      <w:pPr>
        <w:pStyle w:val="a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КАРАСУКСКОГО</w:t>
      </w:r>
      <w:r w:rsidR="002F39D6" w:rsidRPr="00BE584A">
        <w:rPr>
          <w:rFonts w:ascii="Times New Roman" w:hAnsi="Times New Roman"/>
          <w:b/>
          <w:color w:val="000000"/>
          <w:sz w:val="28"/>
          <w:szCs w:val="28"/>
        </w:rPr>
        <w:t xml:space="preserve"> РАЙОНА</w:t>
      </w:r>
      <w:r w:rsidR="00BE58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F39D6" w:rsidRPr="00BE584A">
        <w:rPr>
          <w:rFonts w:ascii="Times New Roman" w:hAnsi="Times New Roman"/>
          <w:b/>
          <w:color w:val="000000"/>
          <w:sz w:val="28"/>
          <w:szCs w:val="28"/>
        </w:rPr>
        <w:t xml:space="preserve">НОВОСИБИРСКОЙ ОБЛАСТИ </w:t>
      </w:r>
    </w:p>
    <w:p w:rsidR="00B63D2E" w:rsidRPr="00BE584A" w:rsidRDefault="00B63D2E" w:rsidP="00BE58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63D2E" w:rsidRPr="00BE584A" w:rsidRDefault="00B63D2E" w:rsidP="00BE58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E584A">
        <w:rPr>
          <w:rFonts w:ascii="Times New Roman" w:hAnsi="Times New Roman"/>
          <w:b/>
          <w:sz w:val="28"/>
          <w:szCs w:val="28"/>
        </w:rPr>
        <w:t>ПОСТАНОВЛЕНИЕ</w:t>
      </w:r>
    </w:p>
    <w:p w:rsidR="002F39D6" w:rsidRPr="00BE584A" w:rsidRDefault="002F39D6" w:rsidP="00BE58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F39D6" w:rsidRPr="005B0EE1" w:rsidRDefault="005B0EE1" w:rsidP="00BE584A">
      <w:pPr>
        <w:pStyle w:val="a7"/>
        <w:jc w:val="center"/>
        <w:rPr>
          <w:rFonts w:ascii="Times New Roman" w:hAnsi="Times New Roman"/>
          <w:b/>
          <w:sz w:val="28"/>
        </w:rPr>
      </w:pPr>
      <w:r w:rsidRPr="005B0EE1">
        <w:rPr>
          <w:rFonts w:ascii="Times New Roman" w:hAnsi="Times New Roman"/>
          <w:b/>
          <w:sz w:val="28"/>
          <w:szCs w:val="28"/>
        </w:rPr>
        <w:t>29.10.2021 г.                                                                                            № 68</w:t>
      </w:r>
    </w:p>
    <w:p w:rsidR="002F39D6" w:rsidRPr="00BE584A" w:rsidRDefault="002F39D6" w:rsidP="00B63D2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63D2E" w:rsidRPr="00BE584A" w:rsidRDefault="00B63D2E" w:rsidP="002F3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84A">
        <w:rPr>
          <w:rFonts w:ascii="Times New Roman" w:hAnsi="Times New Roman" w:cs="Times New Roman"/>
          <w:b/>
          <w:sz w:val="28"/>
          <w:szCs w:val="28"/>
        </w:rPr>
        <w:t>Об утверждении Порядка выдачи согласия в</w:t>
      </w:r>
      <w:r w:rsidR="002F39D6" w:rsidRPr="00BE5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84A">
        <w:rPr>
          <w:rFonts w:ascii="Times New Roman" w:hAnsi="Times New Roman" w:cs="Times New Roman"/>
          <w:b/>
          <w:sz w:val="28"/>
          <w:szCs w:val="28"/>
        </w:rPr>
        <w:t>письменной форме владельцем автомобильной</w:t>
      </w:r>
      <w:r w:rsidR="002F39D6" w:rsidRPr="00BE5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84A">
        <w:rPr>
          <w:rFonts w:ascii="Times New Roman" w:hAnsi="Times New Roman" w:cs="Times New Roman"/>
          <w:b/>
          <w:sz w:val="28"/>
          <w:szCs w:val="28"/>
        </w:rPr>
        <w:t>дороги на строительство, реконструкцию,</w:t>
      </w:r>
    </w:p>
    <w:p w:rsidR="00B63D2E" w:rsidRPr="00BE584A" w:rsidRDefault="00B63D2E" w:rsidP="002F3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84A">
        <w:rPr>
          <w:rFonts w:ascii="Times New Roman" w:hAnsi="Times New Roman" w:cs="Times New Roman"/>
          <w:b/>
          <w:sz w:val="28"/>
          <w:szCs w:val="28"/>
        </w:rPr>
        <w:t>капитальный ремонт и ремонт пересечений и</w:t>
      </w:r>
      <w:r w:rsidR="002F39D6" w:rsidRPr="00BE5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84A">
        <w:rPr>
          <w:rFonts w:ascii="Times New Roman" w:hAnsi="Times New Roman" w:cs="Times New Roman"/>
          <w:b/>
          <w:sz w:val="28"/>
          <w:szCs w:val="28"/>
        </w:rPr>
        <w:t>примыканий к автомобильным дорогам общего</w:t>
      </w:r>
      <w:r w:rsidR="002F39D6" w:rsidRPr="00BE5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84A">
        <w:rPr>
          <w:rFonts w:ascii="Times New Roman" w:hAnsi="Times New Roman" w:cs="Times New Roman"/>
          <w:b/>
          <w:sz w:val="28"/>
          <w:szCs w:val="28"/>
        </w:rPr>
        <w:t xml:space="preserve">пользования местного значения </w:t>
      </w:r>
      <w:r w:rsidR="005B0EE1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2F39D6" w:rsidRPr="00BE584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5B0EE1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2F39D6" w:rsidRPr="00BE584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2F39D6" w:rsidRDefault="002F39D6" w:rsidP="002F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D2E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057C4B">
          <w:rPr>
            <w:rFonts w:ascii="Times New Roman" w:hAnsi="Times New Roman" w:cs="Times New Roman"/>
            <w:sz w:val="28"/>
            <w:szCs w:val="28"/>
          </w:rPr>
          <w:t>пунктом 3 части 5.3 статьи 20</w:t>
        </w:r>
      </w:hyperlink>
      <w:r w:rsidRPr="00164F90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08.11.</w:t>
      </w:r>
      <w:r w:rsidRPr="00164F90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F90">
        <w:rPr>
          <w:rFonts w:ascii="Times New Roman" w:hAnsi="Times New Roman" w:cs="Times New Roman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F90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39D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B0EE1">
        <w:rPr>
          <w:rFonts w:ascii="Times New Roman" w:hAnsi="Times New Roman" w:cs="Times New Roman"/>
          <w:sz w:val="28"/>
          <w:szCs w:val="28"/>
        </w:rPr>
        <w:t>Калиновского</w:t>
      </w:r>
      <w:r w:rsidR="002F39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B0EE1">
        <w:rPr>
          <w:rFonts w:ascii="Times New Roman" w:hAnsi="Times New Roman" w:cs="Times New Roman"/>
          <w:sz w:val="28"/>
          <w:szCs w:val="28"/>
        </w:rPr>
        <w:t>Карасукского</w:t>
      </w:r>
      <w:r w:rsidR="002F39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2F39D6" w:rsidRPr="00BE584A" w:rsidRDefault="002F39D6" w:rsidP="002F39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84A">
        <w:rPr>
          <w:rFonts w:ascii="Times New Roman" w:hAnsi="Times New Roman" w:cs="Times New Roman"/>
          <w:b/>
          <w:sz w:val="28"/>
          <w:szCs w:val="28"/>
        </w:rPr>
        <w:t>ПОСТАНОВЛЯЕТ:</w:t>
      </w:r>
      <w:bookmarkStart w:id="0" w:name="_GoBack"/>
      <w:bookmarkEnd w:id="0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4D185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64F90">
        <w:rPr>
          <w:rFonts w:ascii="Times New Roman" w:hAnsi="Times New Roman" w:cs="Times New Roman"/>
          <w:sz w:val="28"/>
          <w:szCs w:val="28"/>
        </w:rPr>
        <w:t xml:space="preserve"> 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EE1">
        <w:rPr>
          <w:rFonts w:ascii="Times New Roman" w:hAnsi="Times New Roman" w:cs="Times New Roman"/>
          <w:sz w:val="28"/>
          <w:szCs w:val="28"/>
        </w:rPr>
        <w:t>Калиновского</w:t>
      </w:r>
      <w:r w:rsidR="00BE584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B0EE1">
        <w:rPr>
          <w:rFonts w:ascii="Times New Roman" w:hAnsi="Times New Roman" w:cs="Times New Roman"/>
          <w:sz w:val="28"/>
          <w:szCs w:val="28"/>
        </w:rPr>
        <w:t>Карасукского</w:t>
      </w:r>
      <w:r w:rsidR="00BE584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64F90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2F39D6" w:rsidRDefault="002F39D6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 w:rsidR="00B63D2E" w:rsidRPr="004D1858">
        <w:rPr>
          <w:rFonts w:ascii="Times New Roman" w:hAnsi="Times New Roman" w:cs="Times New Roman"/>
          <w:sz w:val="28"/>
          <w:szCs w:val="28"/>
        </w:rPr>
        <w:t xml:space="preserve"> наст</w:t>
      </w:r>
      <w:r w:rsidR="00ED7F94">
        <w:rPr>
          <w:rFonts w:ascii="Times New Roman" w:hAnsi="Times New Roman" w:cs="Times New Roman"/>
          <w:sz w:val="28"/>
          <w:szCs w:val="28"/>
        </w:rPr>
        <w:t xml:space="preserve">оящее постановление </w:t>
      </w:r>
      <w:r w:rsidR="00B63D2E" w:rsidRPr="004D1858">
        <w:rPr>
          <w:rFonts w:ascii="Times New Roman" w:hAnsi="Times New Roman" w:cs="Times New Roman"/>
          <w:sz w:val="28"/>
          <w:szCs w:val="28"/>
        </w:rPr>
        <w:t xml:space="preserve"> на офиц</w:t>
      </w:r>
      <w:r>
        <w:rPr>
          <w:rFonts w:ascii="Times New Roman" w:hAnsi="Times New Roman" w:cs="Times New Roman"/>
          <w:sz w:val="28"/>
          <w:szCs w:val="28"/>
        </w:rPr>
        <w:t xml:space="preserve">иальном сайте администрации </w:t>
      </w:r>
      <w:r w:rsidR="005B0EE1">
        <w:rPr>
          <w:rFonts w:ascii="Times New Roman" w:hAnsi="Times New Roman" w:cs="Times New Roman"/>
          <w:sz w:val="28"/>
          <w:szCs w:val="28"/>
        </w:rPr>
        <w:t>Калиновского</w:t>
      </w:r>
      <w:r w:rsidR="00BE584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B0EE1">
        <w:rPr>
          <w:rFonts w:ascii="Times New Roman" w:hAnsi="Times New Roman" w:cs="Times New Roman"/>
          <w:sz w:val="28"/>
          <w:szCs w:val="28"/>
        </w:rPr>
        <w:t>Карасукского</w:t>
      </w:r>
      <w:r w:rsidR="00BE584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r w:rsidR="005B0EE1">
        <w:rPr>
          <w:rFonts w:ascii="Times New Roman" w:hAnsi="Times New Roman" w:cs="Times New Roman"/>
          <w:sz w:val="28"/>
          <w:szCs w:val="28"/>
        </w:rPr>
        <w:t>информационном издании «В</w:t>
      </w:r>
      <w:r w:rsidR="00BE584A">
        <w:rPr>
          <w:rFonts w:ascii="Times New Roman" w:hAnsi="Times New Roman" w:cs="Times New Roman"/>
          <w:sz w:val="28"/>
          <w:szCs w:val="28"/>
        </w:rPr>
        <w:t>естник</w:t>
      </w:r>
      <w:r w:rsidR="005B0EE1">
        <w:rPr>
          <w:rFonts w:ascii="Times New Roman" w:hAnsi="Times New Roman" w:cs="Times New Roman"/>
          <w:sz w:val="28"/>
          <w:szCs w:val="28"/>
        </w:rPr>
        <w:t xml:space="preserve"> Калиновского сельсовета</w:t>
      </w:r>
      <w:r w:rsidR="00BE584A">
        <w:rPr>
          <w:rFonts w:ascii="Times New Roman" w:hAnsi="Times New Roman" w:cs="Times New Roman"/>
          <w:sz w:val="28"/>
          <w:szCs w:val="28"/>
        </w:rPr>
        <w:t>».</w:t>
      </w:r>
    </w:p>
    <w:p w:rsidR="00B63D2E" w:rsidRPr="004D1858" w:rsidRDefault="002F39D6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0EE1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B63D2E" w:rsidRPr="004D1858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5B0EE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63D2E" w:rsidRPr="004D1858" w:rsidRDefault="00B63D2E" w:rsidP="00B63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9D6" w:rsidRDefault="00BE584A" w:rsidP="002F39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B0EE1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B0EE1" w:rsidRDefault="005B0EE1" w:rsidP="002F39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</w:t>
      </w:r>
      <w:r w:rsidR="00BE584A">
        <w:rPr>
          <w:rFonts w:ascii="Times New Roman" w:hAnsi="Times New Roman"/>
          <w:sz w:val="28"/>
          <w:szCs w:val="28"/>
        </w:rPr>
        <w:t xml:space="preserve"> района </w:t>
      </w:r>
    </w:p>
    <w:p w:rsidR="00BE584A" w:rsidRPr="002F39D6" w:rsidRDefault="00BE584A" w:rsidP="002F39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</w:t>
      </w:r>
      <w:r w:rsidR="005B0EE1">
        <w:rPr>
          <w:rFonts w:ascii="Times New Roman" w:hAnsi="Times New Roman"/>
          <w:sz w:val="28"/>
          <w:szCs w:val="28"/>
        </w:rPr>
        <w:t xml:space="preserve">                                     А.М.Вечирко</w:t>
      </w:r>
    </w:p>
    <w:p w:rsidR="002F39D6" w:rsidRDefault="00B63D2E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39D6" w:rsidRDefault="002F39D6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F39D6" w:rsidRDefault="002F39D6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F39D6" w:rsidRDefault="002F39D6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E584A" w:rsidRDefault="00BE584A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E584A" w:rsidRDefault="00BE584A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E584A" w:rsidRDefault="00BE584A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E584A" w:rsidRDefault="00BE584A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E584A" w:rsidRDefault="00BE584A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B0EE1" w:rsidRDefault="005B0EE1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B0EE1" w:rsidRDefault="005B0EE1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B0EE1" w:rsidRDefault="005B0EE1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E584A" w:rsidRDefault="00BE584A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F39D6" w:rsidRDefault="002F39D6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B0EE1" w:rsidRDefault="00B63D2E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18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63D2E" w:rsidRPr="004D1858" w:rsidRDefault="00B63D2E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185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5B0EE1" w:rsidRDefault="00B63D2E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1858">
        <w:rPr>
          <w:rFonts w:ascii="Times New Roman" w:hAnsi="Times New Roman" w:cs="Times New Roman"/>
          <w:sz w:val="24"/>
          <w:szCs w:val="24"/>
        </w:rPr>
        <w:tab/>
      </w:r>
      <w:r w:rsidR="005B0EE1">
        <w:rPr>
          <w:rFonts w:ascii="Times New Roman" w:hAnsi="Times New Roman" w:cs="Times New Roman"/>
          <w:sz w:val="24"/>
          <w:szCs w:val="24"/>
        </w:rPr>
        <w:t>а</w:t>
      </w:r>
      <w:r w:rsidRPr="004D1858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5B0EE1" w:rsidRDefault="00B63D2E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1858">
        <w:rPr>
          <w:rFonts w:ascii="Times New Roman" w:hAnsi="Times New Roman" w:cs="Times New Roman"/>
          <w:sz w:val="24"/>
          <w:szCs w:val="24"/>
        </w:rPr>
        <w:t xml:space="preserve"> </w:t>
      </w:r>
      <w:r w:rsidR="005B0EE1">
        <w:rPr>
          <w:rFonts w:ascii="Times New Roman" w:hAnsi="Times New Roman" w:cs="Times New Roman"/>
          <w:sz w:val="24"/>
          <w:szCs w:val="24"/>
        </w:rPr>
        <w:t>Калиновского</w:t>
      </w:r>
      <w:r w:rsidR="00BE584A" w:rsidRPr="00BE584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B0EE1" w:rsidRDefault="005B0EE1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Карасукского</w:t>
      </w:r>
      <w:r w:rsidR="00BE584A" w:rsidRPr="00BE584A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63D2E" w:rsidRDefault="00BE584A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E584A"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9D6" w:rsidRDefault="005B0EE1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29.10.2021г.</w:t>
      </w:r>
      <w:r w:rsidR="00BE584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68</w:t>
      </w:r>
    </w:p>
    <w:p w:rsidR="002F39D6" w:rsidRPr="004D1858" w:rsidRDefault="002F39D6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3D2E" w:rsidRPr="00BE584A" w:rsidRDefault="00B63D2E" w:rsidP="00B63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2"/>
      <w:bookmarkEnd w:id="1"/>
      <w:r w:rsidRPr="00BE584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5B0EE1" w:rsidRDefault="00B63D2E" w:rsidP="00BE5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84A">
        <w:rPr>
          <w:rFonts w:ascii="Times New Roman" w:hAnsi="Times New Roman" w:cs="Times New Roman"/>
          <w:b/>
          <w:sz w:val="28"/>
          <w:szCs w:val="28"/>
        </w:rPr>
        <w:t xml:space="preserve">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 </w:t>
      </w:r>
      <w:r w:rsidR="005B0EE1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BE584A" w:rsidRPr="00BE584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2F39D6" w:rsidRPr="00BE584A" w:rsidRDefault="005B0EE1" w:rsidP="00BE5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E584A" w:rsidRPr="00BE584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BE584A" w:rsidRDefault="00BE584A" w:rsidP="00BE5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1. 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выдачи согласия в письменной форме владельцем автомобильной дороги в целях строительства, реконструкции, капитального ремонта и ремонта пересечений и примыканий к автомобильным дорогам общего пользования местного значения (далее - Порядок) разработан в соответствии с </w:t>
      </w:r>
      <w:hyperlink r:id="rId7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части 5.3 статьи 20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08.11.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2007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устанавливает правила подачи и рассмотрения заявления о предоставлении согласия в письменной форме владельцем автомобильной дороги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0EE1">
        <w:rPr>
          <w:rFonts w:ascii="Times New Roman" w:hAnsi="Times New Roman" w:cs="Times New Roman"/>
          <w:sz w:val="28"/>
          <w:szCs w:val="28"/>
        </w:rPr>
        <w:t>Калиновского</w:t>
      </w:r>
      <w:r w:rsidR="00BE584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B0EE1">
        <w:rPr>
          <w:rFonts w:ascii="Times New Roman" w:hAnsi="Times New Roman" w:cs="Times New Roman"/>
          <w:sz w:val="28"/>
          <w:szCs w:val="28"/>
        </w:rPr>
        <w:t>Карасукского</w:t>
      </w:r>
      <w:r w:rsidR="00BE584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E5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поселение)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строительства, реконструкции, капитального ремонта, ремонта являющихся сооружениями пересечения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другими автомобильными дорогами (далее - пересечение) и примыкания автомобильной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дороги местного значения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другой автомобильной дороге (далее - примыкание), а также перечень документов, прилагаемых к заявлению о предоставлении такого согласия.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Согласие в письменной форме владельца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содержащее обязательные для исполнения технические требования и условия (далее - согласие), выдается лицу в целях строительства, реконструкции, капитального ремонта, ремонта пересечений и (или) примыканий (далее - заявитель) на основании письменного заявления, поданного в администрацию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2" w:name="P40"/>
      <w:bookmarkEnd w:id="2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3. В заявлении указывается: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заявителя;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данные о заявителе: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физического лица,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предпринимателя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место жительства; контактный телефон (с указанием кода города), факс (при наличии, с указанием кода города), адрес электронной почты (при наличии);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телефон (с указанием кода города), факс (с указанием кода города), адрес электронной почты;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3) 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4) 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планируемое место пересечения и (или) примыкания с указанием дислокации относительно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(километраж/пикетаж, справа/слева);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6) способ получения согласия (почта, факс, электронная почта).</w:t>
      </w:r>
      <w:bookmarkStart w:id="3" w:name="P49"/>
      <w:bookmarkEnd w:id="3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4. К заявлению прилагаются: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пересечения и (или) примыкания;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границ полосы отвода и придорожных полос автомобильной дороги местного значения;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проект организации дорожного движения на период проведения работ и после них;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5. Заявление подписывается заявителем, а также заверяется печатью (при наличии).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Владелец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владелец автомобильной дороги) в течение рабочего дня с даты получения заявления регистрирует его.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7. По обращению заявителя владелец автомобильной дороги обязан предоставить ему сведения о дате приема заявления и его регистрационном номере.</w:t>
      </w:r>
      <w:bookmarkStart w:id="4" w:name="P59"/>
      <w:bookmarkEnd w:id="4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В течение двух рабочих дней с даты регистрации заявления владелец автомобильной дороги проверяет состав и полноту сведений и документов, указанных в </w:t>
      </w:r>
      <w:hyperlink w:anchor="P40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4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 принимает решение о рассмотрении заявления или об отказе в рассмотрении такого заявления.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В случае если заявителем представлены не в полном объеме сведения и документы, указанные в </w:t>
      </w:r>
      <w:hyperlink w:anchor="P40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4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владелец автомобильной дороги в срок, указанный в </w:t>
      </w:r>
      <w:hyperlink w:anchor="P5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8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направляет заявителю мотивированный отказ в рассмотрении заявления в письменной форме с указанием основания отказа.</w:t>
      </w:r>
      <w:bookmarkStart w:id="5" w:name="P61"/>
      <w:bookmarkEnd w:id="5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10. Владелец автомобильной дороги принимает решение об отказе в выдаче согласия в случае, если: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владелец автомобильной дороги не уполномочен выдавать такое согласие;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заявлении, не соответствуют цели получения согласия.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В случае принятия владельцем автомобильной дороги решения об отказе в выдаче согласия по основаниям, указанным в </w:t>
      </w:r>
      <w:hyperlink w:anchor="P61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10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владелец автомобильной дороги в течение тридцати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отказа.</w:t>
      </w:r>
      <w:bookmarkStart w:id="6" w:name="P65"/>
      <w:bookmarkEnd w:id="6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12. В случае принятия владельцем автомобильной дороги решения о выдаче согласия, такое согласие оформляется в виде письма владельца автомобильной дороги в адрес заявителя и должно содержать: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сведения о заявителе, которому выдается согласие;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цель получения согласия (строительство, реконструкция, капитальный ремонт, ремонт пересечения и (или) примыкания);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3) планируемое место пересечения и (или) примыкания с указанием дислокации относительно автомобильной дороги местного значения (километраж/пикетаж, справа/слева);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4) кадастровые номера земельных участков, на которых планируется размещение пересечения и (или) примыкания;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5) технические требования и условия, обязательные для исполнения;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6)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7) подпись должностного лица владельца автомобильной дороги.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Согласие, оформленное в соответствии с </w:t>
      </w:r>
      <w:hyperlink w:anchor="P65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12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течение тридцати календарных дней с даты регистрации заявления направляется владельцем автомобильной дороги заявителю способом, указанным в заявлении.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14.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дороги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автомобильной дороги в течение трех рабочих дней со дня регистрации данного обращения.</w:t>
      </w:r>
    </w:p>
    <w:p w:rsidR="00B63D2E" w:rsidRPr="00CA3581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15. Заявитель может обжаловать решение, действия или бездействие должностных лиц владельца автомобильной дороги в порядке, предусмотренном законодательством Российской Федерации.</w:t>
      </w:r>
    </w:p>
    <w:p w:rsidR="00B63D2E" w:rsidRDefault="00B63D2E" w:rsidP="00B63D2E"/>
    <w:p w:rsidR="00715D42" w:rsidRDefault="00715D42"/>
    <w:sectPr w:rsidR="00715D42" w:rsidSect="00FE713A">
      <w:headerReference w:type="default" r:id="rId8"/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4E8" w:rsidRDefault="00A064E8" w:rsidP="0025484E">
      <w:pPr>
        <w:spacing w:after="0" w:line="240" w:lineRule="auto"/>
      </w:pPr>
      <w:r>
        <w:separator/>
      </w:r>
    </w:p>
  </w:endnote>
  <w:endnote w:type="continuationSeparator" w:id="1">
    <w:p w:rsidR="00A064E8" w:rsidRDefault="00A064E8" w:rsidP="0025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4E8" w:rsidRDefault="00A064E8" w:rsidP="0025484E">
      <w:pPr>
        <w:spacing w:after="0" w:line="240" w:lineRule="auto"/>
      </w:pPr>
      <w:r>
        <w:separator/>
      </w:r>
    </w:p>
  </w:footnote>
  <w:footnote w:type="continuationSeparator" w:id="1">
    <w:p w:rsidR="00A064E8" w:rsidRDefault="00A064E8" w:rsidP="0025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26" w:rsidRDefault="00A064E8">
    <w:pPr>
      <w:pStyle w:val="a3"/>
      <w:jc w:val="center"/>
    </w:pPr>
  </w:p>
  <w:p w:rsidR="007E6B26" w:rsidRDefault="00A064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768"/>
    <w:rsid w:val="000B1768"/>
    <w:rsid w:val="0025484E"/>
    <w:rsid w:val="002F39D6"/>
    <w:rsid w:val="004F0D37"/>
    <w:rsid w:val="005B0EE1"/>
    <w:rsid w:val="00715D42"/>
    <w:rsid w:val="007C34DF"/>
    <w:rsid w:val="009822CC"/>
    <w:rsid w:val="00987DAF"/>
    <w:rsid w:val="00A064E8"/>
    <w:rsid w:val="00B63D2E"/>
    <w:rsid w:val="00BE584A"/>
    <w:rsid w:val="00E0241E"/>
    <w:rsid w:val="00ED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D2E"/>
    <w:rPr>
      <w:rFonts w:eastAsiaTheme="minorEastAsia"/>
      <w:lang w:eastAsia="ru-RU"/>
    </w:rPr>
  </w:style>
  <w:style w:type="paragraph" w:styleId="a5">
    <w:name w:val="Body Text"/>
    <w:basedOn w:val="a"/>
    <w:link w:val="a6"/>
    <w:rsid w:val="00B63D2E"/>
    <w:pPr>
      <w:tabs>
        <w:tab w:val="left" w:pos="1701"/>
        <w:tab w:val="left" w:pos="2268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6">
    <w:name w:val="Основной текст Знак"/>
    <w:basedOn w:val="a0"/>
    <w:link w:val="a5"/>
    <w:rsid w:val="00B63D2E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B63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D2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63D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7F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2</cp:revision>
  <cp:lastPrinted>2021-10-29T01:12:00Z</cp:lastPrinted>
  <dcterms:created xsi:type="dcterms:W3CDTF">2021-10-29T04:31:00Z</dcterms:created>
  <dcterms:modified xsi:type="dcterms:W3CDTF">2021-10-29T04:31:00Z</dcterms:modified>
</cp:coreProperties>
</file>