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Default="00EF145E" w:rsidP="00EF145E">
      <w:pPr>
        <w:pStyle w:val="a8"/>
        <w:rPr>
          <w:sz w:val="28"/>
        </w:rPr>
      </w:pPr>
    </w:p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EF145E" w:rsidRPr="00094B6B" w:rsidRDefault="00EF145E" w:rsidP="00C47774">
      <w:pPr>
        <w:pStyle w:val="a8"/>
        <w:rPr>
          <w:rFonts w:ascii="Times New Roman" w:hAnsi="Times New Roman" w:cs="Times New Roman"/>
          <w:b w:val="0"/>
          <w:sz w:val="28"/>
          <w:szCs w:val="28"/>
        </w:rPr>
      </w:pPr>
      <w:r w:rsidRPr="00094B6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</w:t>
      </w:r>
      <w:r w:rsidR="00054076" w:rsidRPr="00094B6B">
        <w:rPr>
          <w:rFonts w:ascii="Times New Roman" w:hAnsi="Times New Roman" w:cs="Times New Roman"/>
          <w:b w:val="0"/>
          <w:sz w:val="28"/>
          <w:szCs w:val="28"/>
        </w:rPr>
        <w:t>КАЛИНОВСКОГО</w:t>
      </w:r>
      <w:r w:rsidR="001C0029" w:rsidRPr="00094B6B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094B6B">
        <w:rPr>
          <w:rFonts w:ascii="Times New Roman" w:hAnsi="Times New Roman" w:cs="Times New Roman"/>
          <w:b w:val="0"/>
          <w:sz w:val="28"/>
          <w:szCs w:val="28"/>
        </w:rPr>
        <w:t>КАРАСУКСКОГО  РАЙОНА НОВОСИБИРСКОЙ ОБЛАСТИ</w:t>
      </w:r>
    </w:p>
    <w:p w:rsidR="00B6537D" w:rsidRPr="00094B6B" w:rsidRDefault="00B6537D" w:rsidP="00EF145E">
      <w:pPr>
        <w:pStyle w:val="1"/>
        <w:rPr>
          <w:b w:val="0"/>
          <w:sz w:val="28"/>
          <w:szCs w:val="28"/>
        </w:rPr>
      </w:pPr>
    </w:p>
    <w:p w:rsidR="00EF145E" w:rsidRPr="00094B6B" w:rsidRDefault="00EF145E" w:rsidP="00EF145E">
      <w:pPr>
        <w:pStyle w:val="1"/>
        <w:rPr>
          <w:b w:val="0"/>
          <w:sz w:val="28"/>
          <w:szCs w:val="28"/>
        </w:rPr>
      </w:pPr>
      <w:bookmarkStart w:id="0" w:name="_GoBack"/>
      <w:bookmarkEnd w:id="0"/>
      <w:r w:rsidRPr="00094B6B">
        <w:rPr>
          <w:b w:val="0"/>
          <w:sz w:val="28"/>
          <w:szCs w:val="28"/>
        </w:rPr>
        <w:t>ПОСТАНОВЛЕНИЕ</w:t>
      </w:r>
    </w:p>
    <w:p w:rsidR="00475970" w:rsidRPr="00082B41" w:rsidRDefault="00B82579" w:rsidP="00EF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 xml:space="preserve">от </w:t>
      </w:r>
      <w:r w:rsidR="00132047" w:rsidRPr="00C47774">
        <w:rPr>
          <w:rFonts w:ascii="Times New Roman" w:hAnsi="Times New Roman" w:cs="Times New Roman"/>
          <w:sz w:val="28"/>
          <w:szCs w:val="28"/>
        </w:rPr>
        <w:t>19.07.2021</w:t>
      </w:r>
      <w:r w:rsidR="003A10FB" w:rsidRPr="00C47774">
        <w:rPr>
          <w:rFonts w:ascii="Times New Roman" w:hAnsi="Times New Roman" w:cs="Times New Roman"/>
          <w:sz w:val="28"/>
          <w:szCs w:val="28"/>
        </w:rPr>
        <w:t xml:space="preserve"> </w:t>
      </w:r>
      <w:r w:rsidR="000A4B90" w:rsidRPr="00C47774">
        <w:rPr>
          <w:rFonts w:ascii="Times New Roman" w:hAnsi="Times New Roman" w:cs="Times New Roman"/>
          <w:sz w:val="28"/>
          <w:szCs w:val="28"/>
        </w:rPr>
        <w:t>№</w:t>
      </w:r>
      <w:r w:rsidR="00C47774">
        <w:rPr>
          <w:rFonts w:ascii="Times New Roman" w:hAnsi="Times New Roman" w:cs="Times New Roman"/>
          <w:sz w:val="28"/>
          <w:szCs w:val="28"/>
        </w:rPr>
        <w:t xml:space="preserve"> </w:t>
      </w:r>
      <w:r w:rsidR="00132047" w:rsidRPr="00C47774">
        <w:rPr>
          <w:rFonts w:ascii="Times New Roman" w:hAnsi="Times New Roman" w:cs="Times New Roman"/>
          <w:sz w:val="28"/>
          <w:szCs w:val="28"/>
        </w:rPr>
        <w:t>46</w:t>
      </w:r>
    </w:p>
    <w:p w:rsidR="004967DE" w:rsidRPr="00094B6B" w:rsidRDefault="00094B6B" w:rsidP="00094B6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94B6B">
        <w:rPr>
          <w:rFonts w:ascii="Times New Roman" w:hAnsi="Times New Roman" w:cs="Times New Roman"/>
          <w:sz w:val="28"/>
          <w:szCs w:val="28"/>
        </w:rPr>
        <w:t>Отчет</w:t>
      </w:r>
      <w:r w:rsidR="004967DE" w:rsidRPr="00094B6B">
        <w:rPr>
          <w:rFonts w:ascii="Times New Roman" w:hAnsi="Times New Roman" w:cs="Times New Roman"/>
          <w:sz w:val="28"/>
          <w:szCs w:val="28"/>
        </w:rPr>
        <w:t xml:space="preserve"> об исполнении  бюджета </w:t>
      </w:r>
      <w:r w:rsidR="00054076" w:rsidRPr="00094B6B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094B6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Pr="00094B6B" w:rsidRDefault="004967DE" w:rsidP="00094B6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94B6B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046856" w:rsidRPr="00094B6B">
        <w:rPr>
          <w:rFonts w:ascii="Times New Roman" w:hAnsi="Times New Roman" w:cs="Times New Roman"/>
          <w:sz w:val="28"/>
          <w:szCs w:val="28"/>
        </w:rPr>
        <w:t>1</w:t>
      </w:r>
      <w:r w:rsidR="00B95877" w:rsidRPr="00094B6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4720B0" w:rsidRPr="00094B6B">
        <w:rPr>
          <w:rFonts w:ascii="Times New Roman" w:hAnsi="Times New Roman" w:cs="Times New Roman"/>
          <w:sz w:val="28"/>
          <w:szCs w:val="28"/>
        </w:rPr>
        <w:t xml:space="preserve"> </w:t>
      </w:r>
      <w:r w:rsidR="00782DFB" w:rsidRPr="00094B6B">
        <w:rPr>
          <w:rFonts w:ascii="Times New Roman" w:hAnsi="Times New Roman" w:cs="Times New Roman"/>
          <w:sz w:val="28"/>
          <w:szCs w:val="28"/>
        </w:rPr>
        <w:t>2021</w:t>
      </w:r>
      <w:r w:rsidRPr="00094B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4F24" w:rsidRPr="00094B6B" w:rsidRDefault="00E14F24" w:rsidP="00094B6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094B6B" w:rsidRDefault="00094B6B" w:rsidP="00094B6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5DE6" w:rsidRPr="0009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094B6B">
        <w:rPr>
          <w:rFonts w:ascii="Times New Roman" w:hAnsi="Times New Roman" w:cs="Times New Roman"/>
          <w:sz w:val="28"/>
          <w:szCs w:val="28"/>
        </w:rPr>
        <w:t>Устав</w:t>
      </w:r>
      <w:r w:rsidR="00347ABC" w:rsidRPr="00094B6B">
        <w:rPr>
          <w:rFonts w:ascii="Times New Roman" w:hAnsi="Times New Roman" w:cs="Times New Roman"/>
          <w:sz w:val="28"/>
          <w:szCs w:val="28"/>
        </w:rPr>
        <w:t>ом</w:t>
      </w:r>
      <w:r w:rsidR="004A12F3" w:rsidRPr="00094B6B">
        <w:rPr>
          <w:rFonts w:ascii="Times New Roman" w:hAnsi="Times New Roman" w:cs="Times New Roman"/>
          <w:sz w:val="28"/>
          <w:szCs w:val="28"/>
        </w:rPr>
        <w:t xml:space="preserve"> </w:t>
      </w:r>
      <w:r w:rsidR="00054076" w:rsidRPr="00094B6B">
        <w:rPr>
          <w:rFonts w:ascii="Times New Roman" w:hAnsi="Times New Roman" w:cs="Times New Roman"/>
          <w:sz w:val="28"/>
          <w:szCs w:val="28"/>
        </w:rPr>
        <w:t>Калиновского</w:t>
      </w:r>
      <w:r w:rsidR="00F35FCD" w:rsidRPr="00094B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094B6B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Pr="00094B6B" w:rsidRDefault="00516465" w:rsidP="00094B6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94B6B" w:rsidRDefault="00094B6B" w:rsidP="00094B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84296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 w:rsidRPr="00094B6B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094B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094B6B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96434E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за </w:t>
      </w:r>
      <w:r w:rsidR="00046856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877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782DFB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E84296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B95877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3 101 267,17</w:t>
      </w:r>
      <w:r w:rsidR="002E2C82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877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2 348 615,19</w:t>
      </w:r>
      <w:r w:rsidR="00534C13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="00B82579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C13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над расходами</w:t>
      </w:r>
      <w:r w:rsidR="00B82579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4C13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r w:rsidR="00E84296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B95877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752 651,98 </w:t>
      </w:r>
      <w:r w:rsidR="00E84296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Pr="00094B6B" w:rsidRDefault="00E84296" w:rsidP="00094B6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 w:rsidRPr="00094B6B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094B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094B6B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877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782DFB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4A12F3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Pr="00094B6B" w:rsidRDefault="00E84296" w:rsidP="00094B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 w:rsidRPr="00094B6B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094B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094B6B">
        <w:rPr>
          <w:rFonts w:ascii="Times New Roman" w:hAnsi="Times New Roman" w:cs="Times New Roman"/>
          <w:sz w:val="28"/>
          <w:szCs w:val="28"/>
        </w:rPr>
        <w:t xml:space="preserve"> </w:t>
      </w:r>
      <w:r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455101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Новосибирской области  за </w:t>
      </w:r>
      <w:r w:rsidR="00046856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877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782DFB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8C7C99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094B6B">
        <w:rPr>
          <w:rFonts w:ascii="Times New Roman" w:hAnsi="Times New Roman" w:cs="Times New Roman"/>
          <w:sz w:val="28"/>
          <w:szCs w:val="28"/>
        </w:rPr>
        <w:t>по  разделам, подразделам классификации расходов бюджетов   согласно  приложению 2;</w:t>
      </w:r>
    </w:p>
    <w:p w:rsidR="00E84296" w:rsidRPr="00094B6B" w:rsidRDefault="00E84296" w:rsidP="00094B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4B6B"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</w:t>
      </w:r>
      <w:proofErr w:type="gramStart"/>
      <w:r w:rsidRPr="00094B6B">
        <w:rPr>
          <w:rFonts w:ascii="Times New Roman" w:hAnsi="Times New Roman" w:cs="Times New Roman"/>
          <w:sz w:val="28"/>
          <w:szCs w:val="28"/>
        </w:rPr>
        <w:t xml:space="preserve">финансирования  дефицита  бюджета </w:t>
      </w:r>
      <w:r w:rsidR="00054076" w:rsidRPr="00094B6B">
        <w:rPr>
          <w:rFonts w:ascii="Times New Roman" w:hAnsi="Times New Roman" w:cs="Times New Roman"/>
          <w:sz w:val="28"/>
          <w:szCs w:val="28"/>
        </w:rPr>
        <w:t>Калиновского</w:t>
      </w:r>
      <w:r w:rsidR="00B82579" w:rsidRPr="00094B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94B6B">
        <w:rPr>
          <w:rFonts w:ascii="Times New Roman" w:hAnsi="Times New Roman" w:cs="Times New Roman"/>
          <w:sz w:val="28"/>
          <w:szCs w:val="28"/>
        </w:rPr>
        <w:t>Карасукского р</w:t>
      </w:r>
      <w:r w:rsidR="00455101" w:rsidRPr="00094B6B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proofErr w:type="gramEnd"/>
      <w:r w:rsidR="00455101" w:rsidRPr="00094B6B">
        <w:rPr>
          <w:rFonts w:ascii="Times New Roman" w:hAnsi="Times New Roman" w:cs="Times New Roman"/>
          <w:sz w:val="28"/>
          <w:szCs w:val="28"/>
        </w:rPr>
        <w:t xml:space="preserve"> за </w:t>
      </w:r>
      <w:r w:rsidR="00046856" w:rsidRPr="00094B6B">
        <w:rPr>
          <w:rFonts w:ascii="Times New Roman" w:hAnsi="Times New Roman" w:cs="Times New Roman"/>
          <w:sz w:val="28"/>
          <w:szCs w:val="28"/>
        </w:rPr>
        <w:t>1</w:t>
      </w:r>
      <w:r w:rsidR="008036C1" w:rsidRPr="00094B6B">
        <w:rPr>
          <w:rFonts w:ascii="Times New Roman" w:hAnsi="Times New Roman" w:cs="Times New Roman"/>
          <w:sz w:val="28"/>
          <w:szCs w:val="28"/>
        </w:rPr>
        <w:t xml:space="preserve"> </w:t>
      </w:r>
      <w:r w:rsidR="00B95877" w:rsidRPr="00094B6B">
        <w:rPr>
          <w:rFonts w:ascii="Times New Roman" w:hAnsi="Times New Roman" w:cs="Times New Roman"/>
          <w:sz w:val="28"/>
          <w:szCs w:val="28"/>
        </w:rPr>
        <w:t>полугодие</w:t>
      </w:r>
      <w:r w:rsidR="00782DFB" w:rsidRPr="00094B6B">
        <w:rPr>
          <w:rFonts w:ascii="Times New Roman" w:hAnsi="Times New Roman" w:cs="Times New Roman"/>
          <w:sz w:val="28"/>
          <w:szCs w:val="28"/>
        </w:rPr>
        <w:t xml:space="preserve"> 2021</w:t>
      </w:r>
      <w:r w:rsidRPr="00094B6B"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094B6B" w:rsidRDefault="00094B6B" w:rsidP="00094B6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B43B5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 w:rsidRPr="00094B6B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094B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094B6B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094B6B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877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2C4CD2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DFB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0D4E39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 w:rsidRPr="00094B6B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094B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 w:rsidRPr="00094B6B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09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094B6B" w:rsidRDefault="00094B6B" w:rsidP="00094B6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4F24" w:rsidRPr="00094B6B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D4E39" w:rsidRPr="00094B6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4F24" w:rsidRPr="00094B6B">
        <w:rPr>
          <w:rFonts w:ascii="Times New Roman" w:hAnsi="Times New Roman" w:cs="Times New Roman"/>
          <w:sz w:val="28"/>
          <w:szCs w:val="28"/>
        </w:rPr>
        <w:t xml:space="preserve">в </w:t>
      </w:r>
      <w:r w:rsidR="00054076" w:rsidRPr="00094B6B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094B6B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E14F24" w:rsidRPr="00094B6B">
        <w:rPr>
          <w:rFonts w:ascii="Times New Roman" w:hAnsi="Times New Roman" w:cs="Times New Roman"/>
          <w:sz w:val="28"/>
          <w:szCs w:val="28"/>
        </w:rPr>
        <w:t>.</w:t>
      </w:r>
    </w:p>
    <w:p w:rsidR="000D4E39" w:rsidRPr="00094B6B" w:rsidRDefault="000D4E39" w:rsidP="00094B6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Pr="00094B6B" w:rsidRDefault="000D4E39" w:rsidP="00094B6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05" w:rsidRPr="00094B6B" w:rsidRDefault="00EB42E2" w:rsidP="00094B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4B6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Pr="00094B6B" w:rsidRDefault="00054076" w:rsidP="00094B6B">
      <w:pPr>
        <w:pStyle w:val="aa"/>
        <w:rPr>
          <w:rFonts w:ascii="Times New Roman" w:hAnsi="Times New Roman" w:cs="Times New Roman"/>
          <w:sz w:val="28"/>
          <w:szCs w:val="28"/>
        </w:rPr>
      </w:pPr>
      <w:r w:rsidRPr="00094B6B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094B6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094B6B" w:rsidRDefault="00EB42E2" w:rsidP="00094B6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94B6B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094B6B" w:rsidRDefault="00EB42E2" w:rsidP="00094B6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94B6B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 w:rsidRPr="00094B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94B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94B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94B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94B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94B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 w:rsidRPr="00094B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4076" w:rsidRPr="00094B6B">
        <w:rPr>
          <w:rFonts w:ascii="Times New Roman" w:hAnsi="Times New Roman" w:cs="Times New Roman"/>
          <w:sz w:val="28"/>
          <w:szCs w:val="28"/>
          <w:lang w:eastAsia="ru-RU"/>
        </w:rPr>
        <w:t>А.М. Вечирко</w:t>
      </w:r>
    </w:p>
    <w:p w:rsidR="00EB42E2" w:rsidRPr="00094B6B" w:rsidRDefault="00EB42E2" w:rsidP="00094B6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EB42E2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9" w:type="dxa"/>
        <w:tblInd w:w="95" w:type="dxa"/>
        <w:tblLook w:val="04A0"/>
      </w:tblPr>
      <w:tblGrid>
        <w:gridCol w:w="853"/>
        <w:gridCol w:w="853"/>
        <w:gridCol w:w="216"/>
        <w:gridCol w:w="688"/>
        <w:gridCol w:w="851"/>
        <w:gridCol w:w="221"/>
        <w:gridCol w:w="221"/>
        <w:gridCol w:w="1093"/>
        <w:gridCol w:w="216"/>
        <w:gridCol w:w="280"/>
        <w:gridCol w:w="280"/>
        <w:gridCol w:w="680"/>
        <w:gridCol w:w="427"/>
        <w:gridCol w:w="298"/>
        <w:gridCol w:w="1120"/>
        <w:gridCol w:w="465"/>
        <w:gridCol w:w="292"/>
        <w:gridCol w:w="705"/>
      </w:tblGrid>
      <w:tr w:rsidR="00B15667" w:rsidRPr="00B15667" w:rsidTr="00094B6B">
        <w:trPr>
          <w:gridAfter w:val="2"/>
          <w:wAfter w:w="1013" w:type="dxa"/>
          <w:trHeight w:val="1920"/>
        </w:trPr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67" w:rsidRDefault="00B15667" w:rsidP="0009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5667" w:rsidRPr="00DC5D5A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1                                                                                           к постановлению  администрации                                                                                                       Калиновского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</w:t>
            </w:r>
            <w:r w:rsidR="00094B6B" w:rsidRPr="00DC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от  19.07.2021  № 46</w:t>
            </w:r>
            <w:r w:rsidRPr="00DC5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B15667" w:rsidRPr="00B15667" w:rsidTr="00094B6B">
        <w:trPr>
          <w:gridAfter w:val="2"/>
          <w:wAfter w:w="1013" w:type="dxa"/>
          <w:trHeight w:val="375"/>
        </w:trPr>
        <w:tc>
          <w:tcPr>
            <w:tcW w:w="87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B15667" w:rsidRPr="00B15667" w:rsidTr="00094B6B">
        <w:trPr>
          <w:gridAfter w:val="2"/>
          <w:wAfter w:w="1013" w:type="dxa"/>
          <w:trHeight w:val="375"/>
        </w:trPr>
        <w:tc>
          <w:tcPr>
            <w:tcW w:w="87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B15667" w:rsidRPr="00B15667" w:rsidTr="00094B6B">
        <w:trPr>
          <w:gridAfter w:val="2"/>
          <w:wAfter w:w="1013" w:type="dxa"/>
          <w:trHeight w:val="375"/>
        </w:trPr>
        <w:tc>
          <w:tcPr>
            <w:tcW w:w="87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за 1 полугодие 2021 года</w:t>
            </w:r>
          </w:p>
        </w:tc>
      </w:tr>
      <w:tr w:rsidR="00B15667" w:rsidRPr="00B15667" w:rsidTr="00094B6B">
        <w:trPr>
          <w:gridAfter w:val="2"/>
          <w:wAfter w:w="1013" w:type="dxa"/>
          <w:trHeight w:val="660"/>
        </w:trPr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по БК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15667" w:rsidRPr="00B15667" w:rsidTr="00094B6B">
        <w:trPr>
          <w:gridAfter w:val="2"/>
          <w:wAfter w:w="1013" w:type="dxa"/>
          <w:trHeight w:val="510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6035334,38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3101267,17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2911420,38</w:t>
            </w:r>
          </w:p>
        </w:tc>
      </w:tr>
      <w:tr w:rsidR="00B15667" w:rsidRPr="00B15667" w:rsidTr="00094B6B">
        <w:trPr>
          <w:gridAfter w:val="2"/>
          <w:wAfter w:w="1013" w:type="dxa"/>
          <w:trHeight w:val="2880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000 1 01 02010 01 0000 110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685700,00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315434,06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370265,94</w:t>
            </w:r>
          </w:p>
        </w:tc>
      </w:tr>
      <w:tr w:rsidR="00B15667" w:rsidRPr="00B15667" w:rsidTr="00094B6B">
        <w:trPr>
          <w:gridAfter w:val="2"/>
          <w:wAfter w:w="1013" w:type="dxa"/>
          <w:trHeight w:val="2880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</w:t>
            </w:r>
            <w:proofErr w:type="spellEnd"/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000 1 01 02010 01 2100 110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gridAfter w:val="2"/>
          <w:wAfter w:w="1013" w:type="dxa"/>
          <w:trHeight w:val="2880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</w:t>
            </w:r>
            <w:proofErr w:type="spellEnd"/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gridAfter w:val="2"/>
          <w:wAfter w:w="1013" w:type="dxa"/>
          <w:trHeight w:val="3120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000 1 01 02020 01 3000 110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gridAfter w:val="2"/>
          <w:wAfter w:w="1013" w:type="dxa"/>
          <w:trHeight w:val="1770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gridAfter w:val="2"/>
          <w:wAfter w:w="1013" w:type="dxa"/>
          <w:trHeight w:val="1770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993,60</w:t>
            </w:r>
          </w:p>
        </w:tc>
      </w:tr>
      <w:tr w:rsidR="00B15667" w:rsidRPr="00B15667" w:rsidTr="00094B6B">
        <w:trPr>
          <w:gridAfter w:val="2"/>
          <w:wAfter w:w="1013" w:type="dxa"/>
          <w:trHeight w:val="2730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341110,00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147080,75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194029,25</w:t>
            </w:r>
          </w:p>
        </w:tc>
      </w:tr>
      <w:tr w:rsidR="00B15667" w:rsidRPr="00B15667" w:rsidTr="00094B6B">
        <w:trPr>
          <w:gridAfter w:val="2"/>
          <w:wAfter w:w="1013" w:type="dxa"/>
          <w:trHeight w:val="3375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 и местными бюджетами  с учетом установленных дифференцированны</w:t>
            </w: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 нормативов отчислений в местные бюджеты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000 1 03 02241 01 0000 110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1107,95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1152,05</w:t>
            </w:r>
          </w:p>
        </w:tc>
      </w:tr>
      <w:tr w:rsidR="00B15667" w:rsidRPr="00B15667" w:rsidTr="00094B6B">
        <w:trPr>
          <w:gridAfter w:val="2"/>
          <w:wAfter w:w="1013" w:type="dxa"/>
          <w:trHeight w:val="2640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000 1 03 02251 01 0000 110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414740,00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204517,04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210222,96</w:t>
            </w:r>
          </w:p>
        </w:tc>
      </w:tr>
      <w:tr w:rsidR="00B15667" w:rsidRPr="00B15667" w:rsidTr="00094B6B">
        <w:trPr>
          <w:gridAfter w:val="2"/>
          <w:wAfter w:w="1013" w:type="dxa"/>
          <w:trHeight w:val="2640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-46500,00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-27453,63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gridAfter w:val="2"/>
          <w:wAfter w:w="1013" w:type="dxa"/>
          <w:trHeight w:val="720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168500,00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403775,00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-235275,00</w:t>
            </w:r>
          </w:p>
        </w:tc>
      </w:tr>
      <w:tr w:rsidR="00B15667" w:rsidRPr="00B15667" w:rsidTr="00094B6B">
        <w:trPr>
          <w:gridAfter w:val="2"/>
          <w:wAfter w:w="1013" w:type="dxa"/>
          <w:trHeight w:val="2025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742,49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16457,51</w:t>
            </w:r>
          </w:p>
        </w:tc>
      </w:tr>
      <w:tr w:rsidR="00B15667" w:rsidRPr="00B15667" w:rsidTr="00094B6B">
        <w:trPr>
          <w:gridAfter w:val="2"/>
          <w:wAfter w:w="1013" w:type="dxa"/>
          <w:trHeight w:val="2025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000 1 06 01030 10 2100 110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gridAfter w:val="2"/>
          <w:wAfter w:w="1013" w:type="dxa"/>
          <w:trHeight w:val="1410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510800,00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531556,00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-20756,00</w:t>
            </w:r>
          </w:p>
        </w:tc>
      </w:tr>
      <w:tr w:rsidR="00B15667" w:rsidRPr="00B15667" w:rsidTr="00094B6B">
        <w:trPr>
          <w:gridAfter w:val="2"/>
          <w:wAfter w:w="1013" w:type="dxa"/>
          <w:trHeight w:val="1425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19546,31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140453,69</w:t>
            </w:r>
          </w:p>
        </w:tc>
      </w:tr>
      <w:tr w:rsidR="00B15667" w:rsidRPr="00B15667" w:rsidTr="00094B6B">
        <w:trPr>
          <w:gridAfter w:val="2"/>
          <w:wAfter w:w="1013" w:type="dxa"/>
          <w:trHeight w:val="2475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gridAfter w:val="2"/>
          <w:wAfter w:w="1013" w:type="dxa"/>
          <w:trHeight w:val="1425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000 1 13 02065 10 0000 130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gridAfter w:val="2"/>
          <w:wAfter w:w="1013" w:type="dxa"/>
          <w:trHeight w:val="3360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000 1 16 07010 10 0000 140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gridAfter w:val="2"/>
          <w:wAfter w:w="1013" w:type="dxa"/>
          <w:trHeight w:val="3360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000 1 17 15030 10 0000 150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79062,00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79062,00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15667" w:rsidRPr="00B15667" w:rsidTr="00094B6B">
        <w:trPr>
          <w:gridAfter w:val="2"/>
          <w:wAfter w:w="1013" w:type="dxa"/>
          <w:trHeight w:val="765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2816600,00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1408300,00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1408300,00</w:t>
            </w:r>
          </w:p>
        </w:tc>
      </w:tr>
      <w:tr w:rsidR="00B15667" w:rsidRPr="00B15667" w:rsidTr="00094B6B">
        <w:trPr>
          <w:gridAfter w:val="2"/>
          <w:wAfter w:w="1013" w:type="dxa"/>
          <w:trHeight w:val="765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763400,00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763400,00</w:t>
            </w:r>
          </w:p>
        </w:tc>
      </w:tr>
      <w:tr w:rsidR="00B15667" w:rsidRPr="00B15667" w:rsidTr="00094B6B">
        <w:trPr>
          <w:gridAfter w:val="2"/>
          <w:wAfter w:w="1013" w:type="dxa"/>
          <w:trHeight w:val="1680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109962,38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54986,00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54976,38</w:t>
            </w:r>
          </w:p>
        </w:tc>
      </w:tr>
      <w:tr w:rsidR="00B15667" w:rsidRPr="00B15667" w:rsidTr="00094B6B">
        <w:trPr>
          <w:gridAfter w:val="2"/>
          <w:wAfter w:w="1013" w:type="dxa"/>
          <w:trHeight w:val="1155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</w:tr>
      <w:tr w:rsidR="00B15667" w:rsidRPr="00B15667" w:rsidTr="00094B6B">
        <w:trPr>
          <w:gridAfter w:val="2"/>
          <w:wAfter w:w="1013" w:type="dxa"/>
          <w:trHeight w:val="1155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gridAfter w:val="2"/>
          <w:wAfter w:w="1013" w:type="dxa"/>
          <w:trHeight w:val="2055"/>
        </w:trPr>
        <w:tc>
          <w:tcPr>
            <w:tcW w:w="19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-37 440,00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2310"/>
        </w:trPr>
        <w:tc>
          <w:tcPr>
            <w:tcW w:w="2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B6B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Калиновского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</w:t>
            </w:r>
            <w:r w:rsidR="00094B6B" w:rsidRPr="00094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  <w:p w:rsidR="00B15667" w:rsidRPr="00094B6B" w:rsidRDefault="00094B6B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19.07.2021  № 46</w:t>
            </w:r>
            <w:r w:rsidR="00B15667" w:rsidRPr="00094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B15667" w:rsidRPr="00B15667" w:rsidTr="00B15667">
        <w:trPr>
          <w:trHeight w:val="375"/>
        </w:trPr>
        <w:tc>
          <w:tcPr>
            <w:tcW w:w="97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B15667" w:rsidRPr="00B15667" w:rsidTr="00B15667">
        <w:trPr>
          <w:trHeight w:val="375"/>
        </w:trPr>
        <w:tc>
          <w:tcPr>
            <w:tcW w:w="97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Калиновского сельсовета Карасукского района</w:t>
            </w:r>
          </w:p>
        </w:tc>
      </w:tr>
      <w:tr w:rsidR="00B15667" w:rsidRPr="00B15667" w:rsidTr="00094B6B">
        <w:trPr>
          <w:trHeight w:val="390"/>
        </w:trPr>
        <w:tc>
          <w:tcPr>
            <w:tcW w:w="57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Новосибирской области  за 1 полугодие 2021 года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667" w:rsidRPr="00B15667" w:rsidTr="00094B6B">
        <w:trPr>
          <w:trHeight w:val="75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РПр</w:t>
            </w:r>
            <w:proofErr w:type="spellEnd"/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B15667" w:rsidRPr="00B15667" w:rsidTr="00094B6B">
        <w:trPr>
          <w:trHeight w:val="52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6508383,38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2348615,19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4159768,19</w:t>
            </w:r>
          </w:p>
        </w:tc>
      </w:tr>
      <w:tr w:rsidR="00B15667" w:rsidRPr="00B15667" w:rsidTr="00094B6B">
        <w:trPr>
          <w:trHeight w:val="52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3529210,00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1557813,64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1971396,36</w:t>
            </w:r>
          </w:p>
        </w:tc>
      </w:tr>
      <w:tr w:rsidR="00B15667" w:rsidRPr="00B15667" w:rsidTr="00094B6B">
        <w:trPr>
          <w:trHeight w:val="154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740190,00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353414,51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386775,49</w:t>
            </w:r>
          </w:p>
        </w:tc>
      </w:tr>
      <w:tr w:rsidR="00B15667" w:rsidRPr="00B15667" w:rsidTr="00094B6B">
        <w:trPr>
          <w:trHeight w:val="253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2733420,00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1159399,13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1574020,87</w:t>
            </w:r>
          </w:p>
        </w:tc>
      </w:tr>
      <w:tr w:rsidR="00B15667" w:rsidRPr="00B15667" w:rsidTr="00094B6B">
        <w:trPr>
          <w:trHeight w:val="31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2695320,00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1149881,09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1545438,91</w:t>
            </w:r>
          </w:p>
        </w:tc>
      </w:tr>
      <w:tr w:rsidR="00B15667" w:rsidRPr="00B15667" w:rsidTr="00094B6B">
        <w:trPr>
          <w:trHeight w:val="55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1769400,00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831034,99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938365,01</w:t>
            </w:r>
          </w:p>
        </w:tc>
      </w:tr>
      <w:tr w:rsidR="00B15667" w:rsidRPr="00B15667" w:rsidTr="00094B6B">
        <w:trPr>
          <w:trHeight w:val="129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59323,99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185176,01</w:t>
            </w:r>
          </w:p>
        </w:tc>
      </w:tr>
      <w:tr w:rsidR="00B15667" w:rsidRPr="00B15667" w:rsidTr="00094B6B">
        <w:trPr>
          <w:trHeight w:val="96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127081,21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275818,79</w:t>
            </w:r>
          </w:p>
        </w:tc>
      </w:tr>
      <w:tr w:rsidR="00B15667" w:rsidRPr="00B15667" w:rsidTr="00094B6B">
        <w:trPr>
          <w:trHeight w:val="96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энергитических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127882,90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90617,10</w:t>
            </w:r>
          </w:p>
        </w:tc>
      </w:tr>
      <w:tr w:rsidR="00B15667" w:rsidRPr="00B15667" w:rsidTr="00094B6B">
        <w:trPr>
          <w:trHeight w:val="91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3786,00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33234,00</w:t>
            </w:r>
          </w:p>
        </w:tc>
      </w:tr>
      <w:tr w:rsidR="00B15667" w:rsidRPr="00B15667" w:rsidTr="00094B6B">
        <w:trPr>
          <w:trHeight w:val="57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7228,00</w:t>
            </w:r>
          </w:p>
        </w:tc>
      </w:tr>
      <w:tr w:rsidR="00B15667" w:rsidRPr="00B15667" w:rsidTr="00094B6B">
        <w:trPr>
          <w:trHeight w:val="34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</w:tr>
      <w:tr w:rsidR="00B15667" w:rsidRPr="00B15667" w:rsidTr="00094B6B">
        <w:trPr>
          <w:trHeight w:val="51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9518,04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28581,96</w:t>
            </w:r>
          </w:p>
        </w:tc>
      </w:tr>
      <w:tr w:rsidR="00B15667" w:rsidRPr="00B15667" w:rsidTr="00094B6B">
        <w:trPr>
          <w:trHeight w:val="69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9518,04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28581,96</w:t>
            </w:r>
          </w:p>
        </w:tc>
      </w:tr>
      <w:tr w:rsidR="00B15667" w:rsidRPr="00B15667" w:rsidTr="00094B6B">
        <w:trPr>
          <w:trHeight w:val="18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69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69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63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69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69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31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B15667" w:rsidRPr="00B15667" w:rsidTr="00094B6B">
        <w:trPr>
          <w:trHeight w:val="57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B15667" w:rsidRPr="00B15667" w:rsidTr="00094B6B">
        <w:trPr>
          <w:trHeight w:val="31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B15667" w:rsidRPr="00B15667" w:rsidTr="00094B6B">
        <w:trPr>
          <w:trHeight w:val="78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5600,00</w:t>
            </w:r>
          </w:p>
        </w:tc>
      </w:tr>
      <w:tr w:rsidR="00B15667" w:rsidRPr="00B15667" w:rsidTr="00094B6B">
        <w:trPr>
          <w:trHeight w:val="57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5600,00</w:t>
            </w:r>
          </w:p>
        </w:tc>
      </w:tr>
      <w:tr w:rsidR="00B15667" w:rsidRPr="00B15667" w:rsidTr="00094B6B">
        <w:trPr>
          <w:trHeight w:val="100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5600,00</w:t>
            </w:r>
          </w:p>
        </w:tc>
      </w:tr>
      <w:tr w:rsidR="00B15667" w:rsidRPr="00B15667" w:rsidTr="00094B6B">
        <w:trPr>
          <w:trHeight w:val="85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33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60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39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34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109962,38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46595,35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63367,03</w:t>
            </w:r>
          </w:p>
        </w:tc>
      </w:tr>
      <w:tr w:rsidR="00B15667" w:rsidRPr="00B15667" w:rsidTr="00094B6B">
        <w:trPr>
          <w:trHeight w:val="63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Мобилизационная и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вневоинская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109962,38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46595,35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63367,03</w:t>
            </w:r>
          </w:p>
        </w:tc>
      </w:tr>
      <w:tr w:rsidR="00B15667" w:rsidRPr="00B15667" w:rsidTr="00094B6B">
        <w:trPr>
          <w:trHeight w:val="132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109962,38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46595,35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63367,03</w:t>
            </w:r>
          </w:p>
        </w:tc>
      </w:tr>
      <w:tr w:rsidR="00B15667" w:rsidRPr="00B15667" w:rsidTr="00094B6B">
        <w:trPr>
          <w:trHeight w:val="66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109962,38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46595,35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63367,03</w:t>
            </w:r>
          </w:p>
        </w:tc>
      </w:tr>
      <w:tr w:rsidR="00B15667" w:rsidRPr="00B15667" w:rsidTr="00094B6B">
        <w:trPr>
          <w:trHeight w:val="94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111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109639,00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79091,54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30547,46</w:t>
            </w:r>
          </w:p>
        </w:tc>
      </w:tr>
      <w:tr w:rsidR="00B15667" w:rsidRPr="00B15667" w:rsidTr="00094B6B">
        <w:trPr>
          <w:trHeight w:val="174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B15667" w:rsidRPr="00B15667" w:rsidTr="00094B6B">
        <w:trPr>
          <w:trHeight w:val="127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B15667" w:rsidRPr="00B15667" w:rsidTr="00094B6B">
        <w:trPr>
          <w:trHeight w:val="81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B15667" w:rsidRPr="00B15667" w:rsidTr="00094B6B">
        <w:trPr>
          <w:trHeight w:val="130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81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55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99639,00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79091,54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20547,46</w:t>
            </w:r>
          </w:p>
        </w:tc>
      </w:tr>
      <w:tr w:rsidR="00B15667" w:rsidRPr="00B15667" w:rsidTr="00094B6B">
        <w:trPr>
          <w:trHeight w:val="735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566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 Мероприятий по пожарной безопасности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99639,00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79091,54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20547,46</w:t>
            </w:r>
          </w:p>
        </w:tc>
      </w:tr>
      <w:tr w:rsidR="00B15667" w:rsidRPr="00B15667" w:rsidTr="00094B6B">
        <w:trPr>
          <w:trHeight w:val="55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99639,00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79091,54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20547,46</w:t>
            </w:r>
          </w:p>
        </w:tc>
      </w:tr>
      <w:tr w:rsidR="00B15667" w:rsidRPr="00B15667" w:rsidTr="00094B6B">
        <w:trPr>
          <w:trHeight w:val="76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78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52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898010,00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376551,13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521458,87</w:t>
            </w:r>
          </w:p>
        </w:tc>
      </w:tr>
      <w:tr w:rsidR="00B15667" w:rsidRPr="00B15667" w:rsidTr="00094B6B">
        <w:trPr>
          <w:trHeight w:val="52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(дорожное фонды)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898010,00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376551,13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521458,87</w:t>
            </w:r>
          </w:p>
        </w:tc>
      </w:tr>
      <w:tr w:rsidR="00B15667" w:rsidRPr="00B15667" w:rsidTr="00094B6B">
        <w:trPr>
          <w:trHeight w:val="2055"/>
        </w:trPr>
        <w:tc>
          <w:tcPr>
            <w:tcW w:w="2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5667" w:rsidRPr="00B15667" w:rsidTr="00094B6B">
        <w:trPr>
          <w:trHeight w:val="72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15667" w:rsidRPr="00B15667" w:rsidTr="00094B6B">
        <w:trPr>
          <w:trHeight w:val="145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897610,00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376551,13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521058,87</w:t>
            </w:r>
          </w:p>
        </w:tc>
      </w:tr>
      <w:tr w:rsidR="00B15667" w:rsidRPr="00B15667" w:rsidTr="00094B6B">
        <w:trPr>
          <w:trHeight w:val="97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897610,00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376551,13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521058,87</w:t>
            </w:r>
          </w:p>
        </w:tc>
      </w:tr>
      <w:tr w:rsidR="00B15667" w:rsidRPr="00B15667" w:rsidTr="00094B6B">
        <w:trPr>
          <w:trHeight w:val="78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1549472,00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142562,73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1406909,27</w:t>
            </w:r>
          </w:p>
        </w:tc>
      </w:tr>
      <w:tr w:rsidR="00B15667" w:rsidRPr="00B15667" w:rsidTr="00094B6B">
        <w:trPr>
          <w:trHeight w:val="52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109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</w:t>
            </w:r>
            <w:proofErr w:type="gram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услуг для государственных муниципальных нужд</w:t>
            </w:r>
          </w:p>
        </w:tc>
        <w:tc>
          <w:tcPr>
            <w:tcW w:w="1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109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31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Благоустройство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1549472,00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142562,73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1406909,27</w:t>
            </w:r>
          </w:p>
        </w:tc>
      </w:tr>
      <w:tr w:rsidR="00B15667" w:rsidRPr="00B15667" w:rsidTr="00094B6B">
        <w:trPr>
          <w:trHeight w:val="256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местным бюджетам на реализацию проектов развития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</w:t>
            </w:r>
            <w:proofErr w:type="gram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униц.образований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НСО,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основаных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местных инициативах в рамках ГП НСО "Управление финансами в НСО"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763000,00</w:t>
            </w:r>
          </w:p>
        </w:tc>
      </w:tr>
      <w:tr w:rsidR="00B15667" w:rsidRPr="00B15667" w:rsidTr="00094B6B">
        <w:trPr>
          <w:trHeight w:val="84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763000,00</w:t>
            </w:r>
          </w:p>
        </w:tc>
      </w:tr>
      <w:tr w:rsidR="00B15667" w:rsidRPr="00B15667" w:rsidTr="00094B6B">
        <w:trPr>
          <w:trHeight w:val="31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504400,00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120462,73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383937,27</w:t>
            </w:r>
          </w:p>
        </w:tc>
      </w:tr>
      <w:tr w:rsidR="00B15667" w:rsidRPr="00B15667" w:rsidTr="00094B6B">
        <w:trPr>
          <w:trHeight w:val="76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192975,73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26800,00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166175,73</w:t>
            </w:r>
          </w:p>
        </w:tc>
      </w:tr>
      <w:tr w:rsidR="00B15667" w:rsidRPr="00B15667" w:rsidTr="00094B6B">
        <w:trPr>
          <w:trHeight w:val="82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310424,27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93320,86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217103,41</w:t>
            </w:r>
          </w:p>
        </w:tc>
      </w:tr>
      <w:tr w:rsidR="00B15667" w:rsidRPr="00B15667" w:rsidTr="00094B6B">
        <w:trPr>
          <w:trHeight w:val="76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Благоустройство, содержание мест захоронения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76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105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</w:tr>
      <w:tr w:rsidR="00B15667" w:rsidRPr="00B15667" w:rsidTr="00094B6B">
        <w:trPr>
          <w:trHeight w:val="96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</w:tr>
      <w:tr w:rsidR="00B15667" w:rsidRPr="00B15667" w:rsidTr="00094B6B">
        <w:trPr>
          <w:trHeight w:val="96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341,87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658,13</w:t>
            </w:r>
          </w:p>
        </w:tc>
      </w:tr>
      <w:tr w:rsidR="00B15667" w:rsidRPr="00B15667" w:rsidTr="00094B6B">
        <w:trPr>
          <w:trHeight w:val="43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341,87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658,13</w:t>
            </w:r>
          </w:p>
        </w:tc>
      </w:tr>
      <w:tr w:rsidR="00B15667" w:rsidRPr="00B15667" w:rsidTr="00094B6B">
        <w:trPr>
          <w:trHeight w:val="132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B1566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B1566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236972,00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236972,00</w:t>
            </w:r>
          </w:p>
        </w:tc>
      </w:tr>
      <w:tr w:rsidR="00B15667" w:rsidRPr="00B15667" w:rsidTr="00094B6B">
        <w:trPr>
          <w:trHeight w:val="91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236972,00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236972,00</w:t>
            </w:r>
          </w:p>
        </w:tc>
      </w:tr>
      <w:tr w:rsidR="00B15667" w:rsidRPr="00B15667" w:rsidTr="00094B6B">
        <w:trPr>
          <w:trHeight w:val="39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30000,00</w:t>
            </w:r>
          </w:p>
        </w:tc>
      </w:tr>
      <w:tr w:rsidR="00B15667" w:rsidRPr="00B15667" w:rsidTr="00094B6B">
        <w:trPr>
          <w:trHeight w:val="2055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реализацию мероприятий по сохранению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60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322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</w:tr>
      <w:tr w:rsidR="00B15667" w:rsidRPr="00B15667" w:rsidTr="00094B6B">
        <w:trPr>
          <w:trHeight w:val="55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</w:tr>
      <w:tr w:rsidR="00B15667" w:rsidRPr="00B15667" w:rsidTr="00094B6B">
        <w:trPr>
          <w:trHeight w:val="55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555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36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272090,00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136000,80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136089,20</w:t>
            </w:r>
          </w:p>
        </w:tc>
      </w:tr>
      <w:tr w:rsidR="00B15667" w:rsidRPr="00B15667" w:rsidTr="00094B6B">
        <w:trPr>
          <w:trHeight w:val="52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136000,80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136089,20</w:t>
            </w:r>
          </w:p>
        </w:tc>
      </w:tr>
      <w:tr w:rsidR="00B15667" w:rsidRPr="00B15667" w:rsidTr="00094B6B">
        <w:trPr>
          <w:trHeight w:val="154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5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136000,80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136089,20</w:t>
            </w:r>
          </w:p>
        </w:tc>
      </w:tr>
      <w:tr w:rsidR="00B15667" w:rsidRPr="00B15667" w:rsidTr="00094B6B">
        <w:trPr>
          <w:trHeight w:val="103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136000,80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136089,20</w:t>
            </w:r>
          </w:p>
        </w:tc>
      </w:tr>
      <w:tr w:rsidR="00B15667" w:rsidRPr="00B15667" w:rsidTr="00094B6B">
        <w:trPr>
          <w:trHeight w:val="52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315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555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5667" w:rsidRPr="00B15667" w:rsidTr="00094B6B">
        <w:trPr>
          <w:trHeight w:val="810"/>
        </w:trPr>
        <w:tc>
          <w:tcPr>
            <w:tcW w:w="2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-473049,00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752651,98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5667" w:rsidRPr="00B15667" w:rsidTr="00094B6B">
        <w:trPr>
          <w:gridAfter w:val="1"/>
          <w:wAfter w:w="716" w:type="dxa"/>
          <w:trHeight w:val="2940"/>
        </w:trPr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667" w:rsidRPr="00094B6B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  к постановлению  администрации                                                                                                      Калиновского 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</w:t>
            </w:r>
            <w:r w:rsidR="00094B6B" w:rsidRPr="00094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от 19.07.2021  № 46</w:t>
            </w:r>
            <w:r w:rsidRPr="00094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667" w:rsidRPr="00B15667" w:rsidTr="00094B6B">
        <w:trPr>
          <w:gridAfter w:val="1"/>
          <w:wAfter w:w="716" w:type="dxa"/>
          <w:trHeight w:val="375"/>
        </w:trPr>
        <w:tc>
          <w:tcPr>
            <w:tcW w:w="5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667" w:rsidRPr="00B15667" w:rsidTr="00094B6B">
        <w:trPr>
          <w:gridAfter w:val="1"/>
          <w:wAfter w:w="716" w:type="dxa"/>
          <w:trHeight w:val="375"/>
        </w:trPr>
        <w:tc>
          <w:tcPr>
            <w:tcW w:w="90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 </w:t>
            </w:r>
          </w:p>
        </w:tc>
      </w:tr>
      <w:tr w:rsidR="00B15667" w:rsidRPr="00B15667" w:rsidTr="00094B6B">
        <w:trPr>
          <w:gridAfter w:val="1"/>
          <w:wAfter w:w="716" w:type="dxa"/>
          <w:trHeight w:val="375"/>
        </w:trPr>
        <w:tc>
          <w:tcPr>
            <w:tcW w:w="90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B15667" w:rsidRPr="00B15667" w:rsidTr="00094B6B">
        <w:trPr>
          <w:gridAfter w:val="1"/>
          <w:wAfter w:w="716" w:type="dxa"/>
          <w:trHeight w:val="375"/>
        </w:trPr>
        <w:tc>
          <w:tcPr>
            <w:tcW w:w="90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 по источникам финансирования дефицита бюджета</w:t>
            </w:r>
          </w:p>
        </w:tc>
      </w:tr>
      <w:tr w:rsidR="00B15667" w:rsidRPr="00B15667" w:rsidTr="00094B6B">
        <w:trPr>
          <w:gridAfter w:val="1"/>
          <w:wAfter w:w="716" w:type="dxa"/>
          <w:trHeight w:val="375"/>
        </w:trPr>
        <w:tc>
          <w:tcPr>
            <w:tcW w:w="90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за 1 полугодие 2021 года</w:t>
            </w:r>
          </w:p>
        </w:tc>
      </w:tr>
      <w:tr w:rsidR="00B15667" w:rsidRPr="00B15667" w:rsidTr="00094B6B">
        <w:trPr>
          <w:gridAfter w:val="1"/>
          <w:wAfter w:w="716" w:type="dxa"/>
          <w:trHeight w:val="78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 БК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B15667" w:rsidRPr="00B15667" w:rsidTr="00094B6B">
        <w:trPr>
          <w:gridAfter w:val="1"/>
          <w:wAfter w:w="716" w:type="dxa"/>
          <w:trHeight w:val="102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473049,00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-752651,98</w:t>
            </w:r>
          </w:p>
        </w:tc>
        <w:tc>
          <w:tcPr>
            <w:tcW w:w="2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5667" w:rsidRPr="00B15667" w:rsidTr="00094B6B">
        <w:trPr>
          <w:gridAfter w:val="1"/>
          <w:wAfter w:w="716" w:type="dxa"/>
          <w:trHeight w:val="5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473049,00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-752651,98</w:t>
            </w:r>
          </w:p>
        </w:tc>
        <w:tc>
          <w:tcPr>
            <w:tcW w:w="2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5667" w:rsidRPr="00B15667" w:rsidTr="00094B6B">
        <w:trPr>
          <w:gridAfter w:val="1"/>
          <w:wAfter w:w="716" w:type="dxa"/>
          <w:trHeight w:val="67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-6035334,38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-3142147,17</w:t>
            </w:r>
          </w:p>
        </w:tc>
        <w:tc>
          <w:tcPr>
            <w:tcW w:w="2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B15667" w:rsidRPr="00B15667" w:rsidTr="00094B6B">
        <w:trPr>
          <w:gridAfter w:val="1"/>
          <w:wAfter w:w="716" w:type="dxa"/>
          <w:trHeight w:val="105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-6035334,38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-3142147,17</w:t>
            </w:r>
          </w:p>
        </w:tc>
        <w:tc>
          <w:tcPr>
            <w:tcW w:w="2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B15667" w:rsidRPr="00B15667" w:rsidTr="00094B6B">
        <w:trPr>
          <w:gridAfter w:val="1"/>
          <w:wAfter w:w="716" w:type="dxa"/>
          <w:trHeight w:val="73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6508383,38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2389495,19</w:t>
            </w:r>
          </w:p>
        </w:tc>
        <w:tc>
          <w:tcPr>
            <w:tcW w:w="2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B15667" w:rsidRPr="00B15667" w:rsidTr="00094B6B">
        <w:trPr>
          <w:gridAfter w:val="1"/>
          <w:wAfter w:w="716" w:type="dxa"/>
          <w:trHeight w:val="102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6508383,38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2389495,19</w:t>
            </w:r>
          </w:p>
        </w:tc>
        <w:tc>
          <w:tcPr>
            <w:tcW w:w="25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</w:tbl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71" w:rsidRDefault="00695F71" w:rsidP="00094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95F71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46856"/>
    <w:rsid w:val="00054076"/>
    <w:rsid w:val="000550D0"/>
    <w:rsid w:val="00077AF3"/>
    <w:rsid w:val="00080F01"/>
    <w:rsid w:val="00082B41"/>
    <w:rsid w:val="000879D4"/>
    <w:rsid w:val="00094B6B"/>
    <w:rsid w:val="0009648F"/>
    <w:rsid w:val="000A39FB"/>
    <w:rsid w:val="000A436C"/>
    <w:rsid w:val="000A4B90"/>
    <w:rsid w:val="000A4FE0"/>
    <w:rsid w:val="000D0B95"/>
    <w:rsid w:val="000D0DF5"/>
    <w:rsid w:val="000D4E39"/>
    <w:rsid w:val="000D6571"/>
    <w:rsid w:val="000E133D"/>
    <w:rsid w:val="000E1BD1"/>
    <w:rsid w:val="000E43D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32047"/>
    <w:rsid w:val="0014562A"/>
    <w:rsid w:val="001532C1"/>
    <w:rsid w:val="00154933"/>
    <w:rsid w:val="00160E13"/>
    <w:rsid w:val="00163A66"/>
    <w:rsid w:val="00172FCC"/>
    <w:rsid w:val="0017587E"/>
    <w:rsid w:val="001834F2"/>
    <w:rsid w:val="001876E0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F37B4"/>
    <w:rsid w:val="001F40F1"/>
    <w:rsid w:val="0022085D"/>
    <w:rsid w:val="00223F84"/>
    <w:rsid w:val="00262B55"/>
    <w:rsid w:val="00266735"/>
    <w:rsid w:val="002969E4"/>
    <w:rsid w:val="002C3211"/>
    <w:rsid w:val="002C4CD2"/>
    <w:rsid w:val="002C643F"/>
    <w:rsid w:val="002C6CE2"/>
    <w:rsid w:val="002C7EE1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300B8"/>
    <w:rsid w:val="003415D7"/>
    <w:rsid w:val="00344848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C0FF3"/>
    <w:rsid w:val="004D38B7"/>
    <w:rsid w:val="004E1A88"/>
    <w:rsid w:val="004E2090"/>
    <w:rsid w:val="004F3683"/>
    <w:rsid w:val="005052FA"/>
    <w:rsid w:val="00506DA2"/>
    <w:rsid w:val="00516465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90FD4"/>
    <w:rsid w:val="00695F71"/>
    <w:rsid w:val="006B27E4"/>
    <w:rsid w:val="006D4A2B"/>
    <w:rsid w:val="006E5AD4"/>
    <w:rsid w:val="006E6C05"/>
    <w:rsid w:val="00701743"/>
    <w:rsid w:val="00715C68"/>
    <w:rsid w:val="00720A9D"/>
    <w:rsid w:val="00733C7E"/>
    <w:rsid w:val="00754585"/>
    <w:rsid w:val="007573AB"/>
    <w:rsid w:val="00762B56"/>
    <w:rsid w:val="00762CD7"/>
    <w:rsid w:val="00763FEC"/>
    <w:rsid w:val="007777BD"/>
    <w:rsid w:val="00782DFB"/>
    <w:rsid w:val="007921D6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903995"/>
    <w:rsid w:val="00906CFE"/>
    <w:rsid w:val="00911893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A0D54"/>
    <w:rsid w:val="009A3412"/>
    <w:rsid w:val="009A77B9"/>
    <w:rsid w:val="009B266C"/>
    <w:rsid w:val="009C50D0"/>
    <w:rsid w:val="009C7425"/>
    <w:rsid w:val="009E6DE3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AE7FF2"/>
    <w:rsid w:val="00B013B3"/>
    <w:rsid w:val="00B06050"/>
    <w:rsid w:val="00B06765"/>
    <w:rsid w:val="00B10F47"/>
    <w:rsid w:val="00B15667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5877"/>
    <w:rsid w:val="00B97FB8"/>
    <w:rsid w:val="00BB48F6"/>
    <w:rsid w:val="00BC07C1"/>
    <w:rsid w:val="00BC27DE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45AD8"/>
    <w:rsid w:val="00C47774"/>
    <w:rsid w:val="00C50635"/>
    <w:rsid w:val="00C53F8D"/>
    <w:rsid w:val="00C824AA"/>
    <w:rsid w:val="00C95211"/>
    <w:rsid w:val="00CD6133"/>
    <w:rsid w:val="00CE3D05"/>
    <w:rsid w:val="00CF0DA0"/>
    <w:rsid w:val="00CF5BF7"/>
    <w:rsid w:val="00D05DCD"/>
    <w:rsid w:val="00D134B3"/>
    <w:rsid w:val="00D42308"/>
    <w:rsid w:val="00D64D0C"/>
    <w:rsid w:val="00D73EC8"/>
    <w:rsid w:val="00DC50E6"/>
    <w:rsid w:val="00DC5D5A"/>
    <w:rsid w:val="00DE2B21"/>
    <w:rsid w:val="00DE2F7E"/>
    <w:rsid w:val="00DE3192"/>
    <w:rsid w:val="00DF2C2B"/>
    <w:rsid w:val="00DF4E87"/>
    <w:rsid w:val="00E00E17"/>
    <w:rsid w:val="00E0259E"/>
    <w:rsid w:val="00E072DB"/>
    <w:rsid w:val="00E14F24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751B0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69C4"/>
    <w:rsid w:val="00F62B1E"/>
    <w:rsid w:val="00F65F6A"/>
    <w:rsid w:val="00F708DC"/>
    <w:rsid w:val="00F71242"/>
    <w:rsid w:val="00F71D20"/>
    <w:rsid w:val="00F84C45"/>
    <w:rsid w:val="00F86711"/>
    <w:rsid w:val="00F90548"/>
    <w:rsid w:val="00F93084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825B-0B29-4D72-AA22-B8CE2772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юзер</cp:lastModifiedBy>
  <cp:revision>12</cp:revision>
  <cp:lastPrinted>2021-07-19T02:09:00Z</cp:lastPrinted>
  <dcterms:created xsi:type="dcterms:W3CDTF">2021-07-19T01:29:00Z</dcterms:created>
  <dcterms:modified xsi:type="dcterms:W3CDTF">2021-07-19T03:17:00Z</dcterms:modified>
</cp:coreProperties>
</file>