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4D" w:rsidRPr="00BB1CA8" w:rsidRDefault="002B1DB7" w:rsidP="00BB1CA8">
      <w:pPr>
        <w:pStyle w:val="a6"/>
        <w:jc w:val="center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СОВЕТ ДЕПУТАТОВ  </w:t>
      </w:r>
      <w:r w:rsidR="00E73A4D" w:rsidRPr="00BB1CA8">
        <w:rPr>
          <w:rFonts w:ascii="Arial" w:hAnsi="Arial" w:cs="Arial"/>
          <w:sz w:val="24"/>
          <w:szCs w:val="24"/>
        </w:rPr>
        <w:t>КАЛИНОВСКОГО СЕЛЬСОВЕТА</w:t>
      </w:r>
    </w:p>
    <w:p w:rsidR="002B1DB7" w:rsidRPr="00BB1CA8" w:rsidRDefault="002B1DB7" w:rsidP="00BB1CA8">
      <w:pPr>
        <w:pStyle w:val="a6"/>
        <w:jc w:val="center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КАРАСУКСКОГО РАЙОНА</w:t>
      </w:r>
      <w:r w:rsidR="00E73A4D" w:rsidRPr="00BB1CA8">
        <w:rPr>
          <w:rFonts w:ascii="Arial" w:hAnsi="Arial" w:cs="Arial"/>
          <w:sz w:val="24"/>
          <w:szCs w:val="24"/>
        </w:rPr>
        <w:t xml:space="preserve"> </w:t>
      </w:r>
      <w:r w:rsidRPr="00BB1CA8">
        <w:rPr>
          <w:rFonts w:ascii="Arial" w:hAnsi="Arial" w:cs="Arial"/>
          <w:sz w:val="24"/>
          <w:szCs w:val="24"/>
        </w:rPr>
        <w:t>НОВОСИБИРСКОЙ ОБЛАСТИ</w:t>
      </w:r>
    </w:p>
    <w:p w:rsidR="002B1DB7" w:rsidRPr="00BB1CA8" w:rsidRDefault="00E73A4D" w:rsidP="00BB1CA8">
      <w:pPr>
        <w:pStyle w:val="a6"/>
        <w:jc w:val="center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ШЕСТ</w:t>
      </w:r>
      <w:r w:rsidR="002B1DB7" w:rsidRPr="00BB1CA8">
        <w:rPr>
          <w:rFonts w:ascii="Arial" w:hAnsi="Arial" w:cs="Arial"/>
          <w:sz w:val="24"/>
          <w:szCs w:val="24"/>
        </w:rPr>
        <w:t>ОГО СОЗЫВА</w:t>
      </w:r>
    </w:p>
    <w:p w:rsidR="002B1DB7" w:rsidRPr="00BB1CA8" w:rsidRDefault="002B1DB7" w:rsidP="00BB1CA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2B1DB7" w:rsidRPr="00BB1CA8" w:rsidRDefault="002B1DB7" w:rsidP="00BB1CA8">
      <w:pPr>
        <w:pStyle w:val="a6"/>
        <w:jc w:val="center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РЕШЕНИЕ</w:t>
      </w:r>
    </w:p>
    <w:p w:rsidR="002B1DB7" w:rsidRPr="00BB1CA8" w:rsidRDefault="00E73A4D" w:rsidP="00BB1CA8">
      <w:pPr>
        <w:pStyle w:val="a6"/>
        <w:jc w:val="center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(девятая</w:t>
      </w:r>
      <w:r w:rsidR="002B1DB7" w:rsidRPr="00BB1CA8">
        <w:rPr>
          <w:rFonts w:ascii="Arial" w:hAnsi="Arial" w:cs="Arial"/>
          <w:sz w:val="24"/>
          <w:szCs w:val="24"/>
        </w:rPr>
        <w:t xml:space="preserve"> сессия)</w:t>
      </w:r>
    </w:p>
    <w:p w:rsidR="002B1DB7" w:rsidRPr="00BB1CA8" w:rsidRDefault="002B1DB7" w:rsidP="00BB1CA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2B1DB7" w:rsidRPr="00BB1CA8" w:rsidRDefault="00E73A4D" w:rsidP="00BB1CA8">
      <w:pPr>
        <w:pStyle w:val="a6"/>
        <w:jc w:val="center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09.06.2021</w:t>
      </w:r>
      <w:r w:rsidR="002B1DB7" w:rsidRPr="00BB1CA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BB1CA8">
        <w:rPr>
          <w:rFonts w:ascii="Arial" w:hAnsi="Arial" w:cs="Arial"/>
          <w:sz w:val="24"/>
          <w:szCs w:val="24"/>
        </w:rPr>
        <w:t xml:space="preserve">                           № 34</w:t>
      </w:r>
    </w:p>
    <w:p w:rsidR="002B1DB7" w:rsidRPr="00BB1CA8" w:rsidRDefault="002B1DB7" w:rsidP="00BB1CA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2B1DB7" w:rsidRPr="00BB1CA8" w:rsidRDefault="002B1DB7" w:rsidP="00BB1CA8">
      <w:pPr>
        <w:pStyle w:val="a6"/>
        <w:jc w:val="center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Об утверждении Положения о порядке проведения антикоррупционной эксперт</w:t>
      </w:r>
      <w:r w:rsidRPr="00BB1CA8">
        <w:rPr>
          <w:rFonts w:ascii="Arial" w:hAnsi="Arial" w:cs="Arial"/>
          <w:sz w:val="24"/>
          <w:szCs w:val="24"/>
        </w:rPr>
        <w:t>и</w:t>
      </w:r>
      <w:r w:rsidRPr="00BB1CA8">
        <w:rPr>
          <w:rFonts w:ascii="Arial" w:hAnsi="Arial" w:cs="Arial"/>
          <w:sz w:val="24"/>
          <w:szCs w:val="24"/>
        </w:rPr>
        <w:t>зы нормативных правовых актов и проектов нормативных правовых актов в Сов</w:t>
      </w:r>
      <w:r w:rsidRPr="00BB1CA8">
        <w:rPr>
          <w:rFonts w:ascii="Arial" w:hAnsi="Arial" w:cs="Arial"/>
          <w:sz w:val="24"/>
          <w:szCs w:val="24"/>
        </w:rPr>
        <w:t>е</w:t>
      </w:r>
      <w:r w:rsidRPr="00BB1CA8">
        <w:rPr>
          <w:rFonts w:ascii="Arial" w:hAnsi="Arial" w:cs="Arial"/>
          <w:sz w:val="24"/>
          <w:szCs w:val="24"/>
        </w:rPr>
        <w:t xml:space="preserve">те депутатов </w:t>
      </w:r>
      <w:r w:rsidR="00E73A4D" w:rsidRPr="00BB1CA8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Pr="00BB1CA8">
        <w:rPr>
          <w:rFonts w:ascii="Arial" w:hAnsi="Arial" w:cs="Arial"/>
          <w:sz w:val="24"/>
          <w:szCs w:val="24"/>
        </w:rPr>
        <w:t>Карасукского района Новосибирской о</w:t>
      </w:r>
      <w:r w:rsidRPr="00BB1CA8">
        <w:rPr>
          <w:rFonts w:ascii="Arial" w:hAnsi="Arial" w:cs="Arial"/>
          <w:sz w:val="24"/>
          <w:szCs w:val="24"/>
        </w:rPr>
        <w:t>б</w:t>
      </w:r>
      <w:r w:rsidRPr="00BB1CA8">
        <w:rPr>
          <w:rFonts w:ascii="Arial" w:hAnsi="Arial" w:cs="Arial"/>
          <w:sz w:val="24"/>
          <w:szCs w:val="24"/>
        </w:rPr>
        <w:t>ласти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B1DB7" w:rsidRPr="00BB1CA8" w:rsidRDefault="00CE4206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2B1DB7" w:rsidRPr="00BB1CA8">
        <w:rPr>
          <w:rFonts w:ascii="Arial" w:hAnsi="Arial" w:cs="Arial"/>
          <w:sz w:val="24"/>
          <w:szCs w:val="24"/>
        </w:rPr>
        <w:t>В целях упорядочения проведения антикоррупционной экспертизы но</w:t>
      </w:r>
      <w:r w:rsidR="002B1DB7" w:rsidRPr="00BB1CA8">
        <w:rPr>
          <w:rFonts w:ascii="Arial" w:hAnsi="Arial" w:cs="Arial"/>
          <w:sz w:val="24"/>
          <w:szCs w:val="24"/>
        </w:rPr>
        <w:t>р</w:t>
      </w:r>
      <w:r w:rsidR="002B1DB7" w:rsidRPr="00BB1CA8">
        <w:rPr>
          <w:rFonts w:ascii="Arial" w:hAnsi="Arial" w:cs="Arial"/>
          <w:sz w:val="24"/>
          <w:szCs w:val="24"/>
        </w:rPr>
        <w:t xml:space="preserve">мативных правовых актов Совета депутатов </w:t>
      </w:r>
      <w:r w:rsidR="00E73A4D" w:rsidRPr="00BB1CA8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="002B1DB7" w:rsidRPr="00BB1CA8">
        <w:rPr>
          <w:rFonts w:ascii="Arial" w:hAnsi="Arial" w:cs="Arial"/>
          <w:sz w:val="24"/>
          <w:szCs w:val="24"/>
        </w:rPr>
        <w:t>Карасукск</w:t>
      </w:r>
      <w:r w:rsidR="002B1DB7" w:rsidRPr="00BB1CA8">
        <w:rPr>
          <w:rFonts w:ascii="Arial" w:hAnsi="Arial" w:cs="Arial"/>
          <w:sz w:val="24"/>
          <w:szCs w:val="24"/>
        </w:rPr>
        <w:t>о</w:t>
      </w:r>
      <w:r w:rsidR="002B1DB7" w:rsidRPr="00BB1CA8">
        <w:rPr>
          <w:rFonts w:ascii="Arial" w:hAnsi="Arial" w:cs="Arial"/>
          <w:sz w:val="24"/>
          <w:szCs w:val="24"/>
        </w:rPr>
        <w:t xml:space="preserve">го района Новосибирской области и их проектов, в соответствии со </w:t>
      </w:r>
      <w:hyperlink r:id="rId7" w:history="1">
        <w:r w:rsidR="002B1DB7" w:rsidRPr="00BB1CA8">
          <w:rPr>
            <w:rFonts w:ascii="Arial" w:hAnsi="Arial" w:cs="Arial"/>
            <w:sz w:val="24"/>
            <w:szCs w:val="24"/>
          </w:rPr>
          <w:t>статьей 3</w:t>
        </w:r>
      </w:hyperlink>
      <w:r w:rsidR="002B1DB7" w:rsidRPr="00BB1CA8">
        <w:rPr>
          <w:rFonts w:ascii="Arial" w:hAnsi="Arial" w:cs="Arial"/>
          <w:sz w:val="24"/>
          <w:szCs w:val="24"/>
        </w:rPr>
        <w:t xml:space="preserve"> Ф</w:t>
      </w:r>
      <w:r w:rsidR="002B1DB7" w:rsidRPr="00BB1CA8">
        <w:rPr>
          <w:rFonts w:ascii="Arial" w:hAnsi="Arial" w:cs="Arial"/>
          <w:sz w:val="24"/>
          <w:szCs w:val="24"/>
        </w:rPr>
        <w:t>е</w:t>
      </w:r>
      <w:r w:rsidR="002B1DB7" w:rsidRPr="00BB1CA8">
        <w:rPr>
          <w:rFonts w:ascii="Arial" w:hAnsi="Arial" w:cs="Arial"/>
          <w:sz w:val="24"/>
          <w:szCs w:val="24"/>
        </w:rPr>
        <w:t>дерального закона от 17.07.2009 № 172-ФЗ «Об антикоррупционной экспертизе нормативных правовых актов и проектов нормативных правовых актов» Совет д</w:t>
      </w:r>
      <w:r w:rsidR="002B1DB7" w:rsidRPr="00BB1CA8">
        <w:rPr>
          <w:rFonts w:ascii="Arial" w:hAnsi="Arial" w:cs="Arial"/>
          <w:sz w:val="24"/>
          <w:szCs w:val="24"/>
        </w:rPr>
        <w:t>е</w:t>
      </w:r>
      <w:r w:rsidR="002B1DB7" w:rsidRPr="00BB1CA8">
        <w:rPr>
          <w:rFonts w:ascii="Arial" w:hAnsi="Arial" w:cs="Arial"/>
          <w:sz w:val="24"/>
          <w:szCs w:val="24"/>
        </w:rPr>
        <w:t xml:space="preserve">путатов </w:t>
      </w:r>
      <w:r w:rsidR="00E73A4D" w:rsidRPr="00BB1CA8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="002B1DB7" w:rsidRPr="00BB1CA8">
        <w:rPr>
          <w:rFonts w:ascii="Arial" w:hAnsi="Arial" w:cs="Arial"/>
          <w:sz w:val="24"/>
          <w:szCs w:val="24"/>
        </w:rPr>
        <w:t>Карасукского района Новосибирской области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РЕШИЛ: 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1.Утвердить Положение о порядке проведения антикоррупционной экспертизы нормативных правовых актов и проектов нормативных правовых актов в Совете депутатов </w:t>
      </w:r>
      <w:r w:rsidR="00E73A4D" w:rsidRPr="00BB1CA8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Pr="00BB1CA8">
        <w:rPr>
          <w:rFonts w:ascii="Arial" w:hAnsi="Arial" w:cs="Arial"/>
          <w:sz w:val="24"/>
          <w:szCs w:val="24"/>
        </w:rPr>
        <w:t xml:space="preserve">Карасукского района Новосибирской области (далее - Порядок). </w:t>
      </w:r>
    </w:p>
    <w:p w:rsidR="002B1DB7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2.Утвердить форму заключения, подготавливаемого по результатам проведения антикоррупционной экспертизы нормативных правовых актов и проектов норм</w:t>
      </w:r>
      <w:r w:rsidRPr="00BB1CA8">
        <w:rPr>
          <w:rFonts w:ascii="Arial" w:hAnsi="Arial" w:cs="Arial"/>
          <w:sz w:val="24"/>
          <w:szCs w:val="24"/>
        </w:rPr>
        <w:t>а</w:t>
      </w:r>
      <w:r w:rsidRPr="00BB1CA8">
        <w:rPr>
          <w:rFonts w:ascii="Arial" w:hAnsi="Arial" w:cs="Arial"/>
          <w:sz w:val="24"/>
          <w:szCs w:val="24"/>
        </w:rPr>
        <w:t xml:space="preserve">тивных правовых актов в Совете депутатов </w:t>
      </w:r>
      <w:r w:rsidR="00E73A4D" w:rsidRPr="00BB1CA8">
        <w:rPr>
          <w:rFonts w:ascii="Arial" w:hAnsi="Arial" w:cs="Arial"/>
          <w:sz w:val="24"/>
          <w:szCs w:val="24"/>
        </w:rPr>
        <w:t>Калиновского сельсовета</w:t>
      </w:r>
      <w:r w:rsidRPr="00BB1CA8">
        <w:rPr>
          <w:rFonts w:ascii="Arial" w:hAnsi="Arial" w:cs="Arial"/>
          <w:sz w:val="24"/>
          <w:szCs w:val="24"/>
        </w:rPr>
        <w:t xml:space="preserve"> Карасукск</w:t>
      </w:r>
      <w:r w:rsidRPr="00BB1CA8">
        <w:rPr>
          <w:rFonts w:ascii="Arial" w:hAnsi="Arial" w:cs="Arial"/>
          <w:sz w:val="24"/>
          <w:szCs w:val="24"/>
        </w:rPr>
        <w:t>о</w:t>
      </w:r>
      <w:r w:rsidRPr="00BB1CA8">
        <w:rPr>
          <w:rFonts w:ascii="Arial" w:hAnsi="Arial" w:cs="Arial"/>
          <w:sz w:val="24"/>
          <w:szCs w:val="24"/>
        </w:rPr>
        <w:t xml:space="preserve">го района Новосибирской области. </w:t>
      </w:r>
    </w:p>
    <w:p w:rsidR="00CE4206" w:rsidRPr="00BB1CA8" w:rsidRDefault="00CE4206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Решение подлежит официальному опубликованию не позднее 10 дней после его подписания в установленном порядке в газете «Вестник Калиновского сельс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вета».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4. Решение вступает в силу на следующий день после его официального опубл</w:t>
      </w:r>
      <w:r w:rsidRPr="00BB1CA8">
        <w:rPr>
          <w:rFonts w:ascii="Arial" w:hAnsi="Arial" w:cs="Arial"/>
          <w:sz w:val="24"/>
          <w:szCs w:val="24"/>
        </w:rPr>
        <w:t>и</w:t>
      </w:r>
      <w:r w:rsidRPr="00BB1CA8">
        <w:rPr>
          <w:rFonts w:ascii="Arial" w:hAnsi="Arial" w:cs="Arial"/>
          <w:sz w:val="24"/>
          <w:szCs w:val="24"/>
        </w:rPr>
        <w:t>кования.</w:t>
      </w:r>
    </w:p>
    <w:p w:rsidR="00BC6027" w:rsidRDefault="00BC6027" w:rsidP="00BC6027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BC6027" w:rsidRPr="00BC6027" w:rsidRDefault="00BC6027" w:rsidP="00BC6027">
      <w:pPr>
        <w:pStyle w:val="a6"/>
        <w:rPr>
          <w:rFonts w:ascii="Arial" w:hAnsi="Arial" w:cs="Arial"/>
          <w:sz w:val="24"/>
          <w:szCs w:val="24"/>
        </w:rPr>
      </w:pPr>
      <w:r w:rsidRPr="00BC6027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BC6027" w:rsidRPr="00BC6027" w:rsidRDefault="00BC6027" w:rsidP="00BC6027">
      <w:pPr>
        <w:pStyle w:val="a6"/>
        <w:rPr>
          <w:rFonts w:ascii="Arial" w:hAnsi="Arial" w:cs="Arial"/>
          <w:sz w:val="24"/>
          <w:szCs w:val="24"/>
        </w:rPr>
      </w:pPr>
      <w:r w:rsidRPr="00BC6027">
        <w:rPr>
          <w:rFonts w:ascii="Arial" w:hAnsi="Arial" w:cs="Arial"/>
          <w:sz w:val="24"/>
          <w:szCs w:val="24"/>
        </w:rPr>
        <w:t xml:space="preserve">Калиновского сельсовета </w:t>
      </w:r>
    </w:p>
    <w:p w:rsidR="00BC6027" w:rsidRPr="00BC6027" w:rsidRDefault="00BC6027" w:rsidP="00BC6027">
      <w:pPr>
        <w:pStyle w:val="a6"/>
        <w:rPr>
          <w:rFonts w:ascii="Arial" w:hAnsi="Arial" w:cs="Arial"/>
          <w:sz w:val="24"/>
          <w:szCs w:val="24"/>
        </w:rPr>
      </w:pPr>
      <w:r w:rsidRPr="00BC6027">
        <w:rPr>
          <w:rFonts w:ascii="Arial" w:hAnsi="Arial" w:cs="Arial"/>
          <w:sz w:val="24"/>
          <w:szCs w:val="24"/>
        </w:rPr>
        <w:t>Карасукского района Новосибирской области                       Н.В.Исаева</w:t>
      </w:r>
    </w:p>
    <w:p w:rsidR="00BC6027" w:rsidRPr="00BC6027" w:rsidRDefault="00BC6027" w:rsidP="00BC6027">
      <w:pPr>
        <w:pStyle w:val="a6"/>
        <w:rPr>
          <w:rFonts w:ascii="Arial" w:hAnsi="Arial" w:cs="Arial"/>
          <w:sz w:val="24"/>
          <w:szCs w:val="24"/>
        </w:rPr>
      </w:pPr>
    </w:p>
    <w:p w:rsidR="00BC6027" w:rsidRPr="00BC6027" w:rsidRDefault="00BC6027" w:rsidP="00BC6027">
      <w:pPr>
        <w:pStyle w:val="a6"/>
        <w:rPr>
          <w:rFonts w:ascii="Arial" w:hAnsi="Arial" w:cs="Arial"/>
          <w:sz w:val="24"/>
          <w:szCs w:val="24"/>
        </w:rPr>
      </w:pPr>
      <w:r w:rsidRPr="00BC6027">
        <w:rPr>
          <w:rFonts w:ascii="Arial" w:hAnsi="Arial" w:cs="Arial"/>
          <w:sz w:val="24"/>
          <w:szCs w:val="24"/>
        </w:rPr>
        <w:t xml:space="preserve">Глава </w:t>
      </w:r>
    </w:p>
    <w:p w:rsidR="00BC6027" w:rsidRPr="00BC6027" w:rsidRDefault="00BC6027" w:rsidP="00BC6027">
      <w:pPr>
        <w:pStyle w:val="a6"/>
        <w:rPr>
          <w:rFonts w:ascii="Arial" w:hAnsi="Arial" w:cs="Arial"/>
          <w:sz w:val="24"/>
          <w:szCs w:val="24"/>
        </w:rPr>
      </w:pPr>
      <w:r w:rsidRPr="00BC6027">
        <w:rPr>
          <w:rFonts w:ascii="Arial" w:hAnsi="Arial" w:cs="Arial"/>
          <w:sz w:val="24"/>
          <w:szCs w:val="24"/>
        </w:rPr>
        <w:t xml:space="preserve">Калиновского сельсовета </w:t>
      </w:r>
    </w:p>
    <w:p w:rsidR="00BC6027" w:rsidRPr="00BC6027" w:rsidRDefault="00BC6027" w:rsidP="00BC6027">
      <w:pPr>
        <w:pStyle w:val="a6"/>
        <w:rPr>
          <w:rFonts w:ascii="Arial" w:hAnsi="Arial" w:cs="Arial"/>
          <w:sz w:val="24"/>
          <w:szCs w:val="24"/>
        </w:rPr>
      </w:pPr>
      <w:r w:rsidRPr="00BC6027">
        <w:rPr>
          <w:rFonts w:ascii="Arial" w:hAnsi="Arial" w:cs="Arial"/>
          <w:sz w:val="24"/>
          <w:szCs w:val="24"/>
        </w:rPr>
        <w:t>Карасукского района Новосибирской области                           А.М. Вечирко</w:t>
      </w:r>
    </w:p>
    <w:p w:rsidR="00BC6027" w:rsidRDefault="00BC6027" w:rsidP="00BC6027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B1DB7" w:rsidRPr="00BB1CA8" w:rsidRDefault="002B1DB7" w:rsidP="00BB1CA8">
      <w:pPr>
        <w:pStyle w:val="a6"/>
        <w:jc w:val="right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УТВЕРЖДЕНО</w:t>
      </w:r>
    </w:p>
    <w:p w:rsidR="002B1DB7" w:rsidRPr="00BB1CA8" w:rsidRDefault="002B1DB7" w:rsidP="00BB1CA8">
      <w:pPr>
        <w:pStyle w:val="a6"/>
        <w:jc w:val="right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BB1CA8">
        <w:rPr>
          <w:rFonts w:ascii="Arial" w:hAnsi="Arial" w:cs="Arial"/>
          <w:sz w:val="24"/>
          <w:szCs w:val="24"/>
        </w:rPr>
        <w:t xml:space="preserve">                     Решением 9</w:t>
      </w:r>
      <w:r w:rsidRPr="00BB1CA8">
        <w:rPr>
          <w:rFonts w:ascii="Arial" w:hAnsi="Arial" w:cs="Arial"/>
          <w:sz w:val="24"/>
          <w:szCs w:val="24"/>
        </w:rPr>
        <w:t xml:space="preserve">-й сессии Совета  </w:t>
      </w:r>
    </w:p>
    <w:p w:rsidR="00E73A4D" w:rsidRPr="00BB1CA8" w:rsidRDefault="002B1DB7" w:rsidP="00BB1CA8">
      <w:pPr>
        <w:pStyle w:val="a6"/>
        <w:jc w:val="right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                                                                               депутатов </w:t>
      </w:r>
      <w:r w:rsidR="00E73A4D" w:rsidRPr="00BB1CA8">
        <w:rPr>
          <w:rFonts w:ascii="Arial" w:hAnsi="Arial" w:cs="Arial"/>
          <w:sz w:val="24"/>
          <w:szCs w:val="24"/>
        </w:rPr>
        <w:t xml:space="preserve">Калиновского сельсовета </w:t>
      </w:r>
    </w:p>
    <w:p w:rsidR="002B1DB7" w:rsidRPr="00BB1CA8" w:rsidRDefault="002B1DB7" w:rsidP="00BB1CA8">
      <w:pPr>
        <w:pStyle w:val="a6"/>
        <w:jc w:val="right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Карасукского района</w:t>
      </w:r>
    </w:p>
    <w:p w:rsidR="002B1DB7" w:rsidRPr="00BB1CA8" w:rsidRDefault="002B1DB7" w:rsidP="00BB1CA8">
      <w:pPr>
        <w:pStyle w:val="a6"/>
        <w:jc w:val="right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                                                                               Новосибирской области </w:t>
      </w:r>
    </w:p>
    <w:p w:rsidR="002B1DB7" w:rsidRPr="00BB1CA8" w:rsidRDefault="002B1DB7" w:rsidP="00BB1CA8">
      <w:pPr>
        <w:pStyle w:val="a6"/>
        <w:jc w:val="right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E73A4D" w:rsidRPr="00BB1CA8">
        <w:rPr>
          <w:rFonts w:ascii="Arial" w:hAnsi="Arial" w:cs="Arial"/>
          <w:sz w:val="24"/>
          <w:szCs w:val="24"/>
        </w:rPr>
        <w:t xml:space="preserve">                      09.06.2021</w:t>
      </w:r>
      <w:r w:rsidRPr="00BB1CA8">
        <w:rPr>
          <w:rFonts w:ascii="Arial" w:hAnsi="Arial" w:cs="Arial"/>
          <w:sz w:val="24"/>
          <w:szCs w:val="24"/>
        </w:rPr>
        <w:t xml:space="preserve"> </w:t>
      </w:r>
      <w:r w:rsidR="00E73A4D" w:rsidRPr="00BB1CA8">
        <w:rPr>
          <w:rFonts w:ascii="Arial" w:hAnsi="Arial" w:cs="Arial"/>
          <w:sz w:val="24"/>
          <w:szCs w:val="24"/>
        </w:rPr>
        <w:t xml:space="preserve"> № 34</w:t>
      </w:r>
      <w:r w:rsidRPr="00BB1CA8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B1DB7" w:rsidRPr="00BB1CA8" w:rsidRDefault="002B1DB7" w:rsidP="00BB1CA8">
      <w:pPr>
        <w:pStyle w:val="a6"/>
        <w:jc w:val="center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ПОЛОЖЕНИЕ</w:t>
      </w:r>
    </w:p>
    <w:p w:rsidR="002B1DB7" w:rsidRPr="00BB1CA8" w:rsidRDefault="002B1DB7" w:rsidP="00BB1CA8">
      <w:pPr>
        <w:pStyle w:val="a6"/>
        <w:jc w:val="center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О ПОРЯДКЕ ПРОВЕДЕНИЯ АНТИКОРРУПЦИОННОЙ ЭКСПЕРТИЗЫ МУНИЦ</w:t>
      </w:r>
      <w:r w:rsidRPr="00BB1CA8">
        <w:rPr>
          <w:rFonts w:ascii="Arial" w:hAnsi="Arial" w:cs="Arial"/>
          <w:sz w:val="24"/>
          <w:szCs w:val="24"/>
        </w:rPr>
        <w:t>И</w:t>
      </w:r>
      <w:r w:rsidRPr="00BB1CA8">
        <w:rPr>
          <w:rFonts w:ascii="Arial" w:hAnsi="Arial" w:cs="Arial"/>
          <w:sz w:val="24"/>
          <w:szCs w:val="24"/>
        </w:rPr>
        <w:t xml:space="preserve">ПАЛЬНЫХ НОРМАТИВНЫХ ПРАВОВЫХ АКТОВ И ПРОЕКТОВ НОРМАТИВНЫХ ПРАВОВЫХ АКТОВ В СОВЕТЕ ДЕПУТАТОВ </w:t>
      </w:r>
      <w:r w:rsidR="00E73A4D" w:rsidRPr="00BB1CA8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Pr="00BB1CA8">
        <w:rPr>
          <w:rFonts w:ascii="Arial" w:hAnsi="Arial" w:cs="Arial"/>
          <w:sz w:val="24"/>
          <w:szCs w:val="24"/>
        </w:rPr>
        <w:t>К</w:t>
      </w:r>
      <w:r w:rsidRPr="00BB1CA8">
        <w:rPr>
          <w:rFonts w:ascii="Arial" w:hAnsi="Arial" w:cs="Arial"/>
          <w:sz w:val="24"/>
          <w:szCs w:val="24"/>
        </w:rPr>
        <w:t>А</w:t>
      </w:r>
      <w:r w:rsidRPr="00BB1CA8">
        <w:rPr>
          <w:rFonts w:ascii="Arial" w:hAnsi="Arial" w:cs="Arial"/>
          <w:sz w:val="24"/>
          <w:szCs w:val="24"/>
        </w:rPr>
        <w:t>РАСУКСКОГО РАЙОНА НОВОСИБИРСКОЙ ОБЛАСТИ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 </w:t>
      </w:r>
    </w:p>
    <w:p w:rsidR="002B1DB7" w:rsidRPr="00BB1CA8" w:rsidRDefault="002B1DB7" w:rsidP="00BB1CA8">
      <w:pPr>
        <w:pStyle w:val="a6"/>
        <w:jc w:val="center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Общие положения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1. Настоящее Положение разработано в соответствии с Федеральным законом от 25.12.2008 г. № 273-ФЗ «О противодействии коррупции», Федеральным законом от 17.07.2009 г. № 172-ФЗ «Об антикоррупционной экспертизе нормативных пр</w:t>
      </w:r>
      <w:r w:rsidRPr="00BB1CA8">
        <w:rPr>
          <w:rFonts w:ascii="Arial" w:hAnsi="Arial" w:cs="Arial"/>
          <w:sz w:val="24"/>
          <w:szCs w:val="24"/>
        </w:rPr>
        <w:t>а</w:t>
      </w:r>
      <w:r w:rsidRPr="00BB1CA8">
        <w:rPr>
          <w:rFonts w:ascii="Arial" w:hAnsi="Arial" w:cs="Arial"/>
          <w:sz w:val="24"/>
          <w:szCs w:val="24"/>
        </w:rPr>
        <w:t>вовых актов и проектов нормативных правовых актов» и устанавливает порядок проведения антикоррупционной экспертизы нормативных правовых актов и прое</w:t>
      </w:r>
      <w:r w:rsidRPr="00BB1CA8">
        <w:rPr>
          <w:rFonts w:ascii="Arial" w:hAnsi="Arial" w:cs="Arial"/>
          <w:sz w:val="24"/>
          <w:szCs w:val="24"/>
        </w:rPr>
        <w:t>к</w:t>
      </w:r>
      <w:r w:rsidRPr="00BB1CA8">
        <w:rPr>
          <w:rFonts w:ascii="Arial" w:hAnsi="Arial" w:cs="Arial"/>
          <w:sz w:val="24"/>
          <w:szCs w:val="24"/>
        </w:rPr>
        <w:t xml:space="preserve">тов нормативных правовых актов в Совете депутатов </w:t>
      </w:r>
      <w:r w:rsidR="00496EE2" w:rsidRPr="00BB1CA8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Pr="00BB1CA8">
        <w:rPr>
          <w:rFonts w:ascii="Arial" w:hAnsi="Arial" w:cs="Arial"/>
          <w:sz w:val="24"/>
          <w:szCs w:val="24"/>
        </w:rPr>
        <w:t>Карасукского района Новосибирской области, порядок и срок подготовки заключ</w:t>
      </w:r>
      <w:r w:rsidRPr="00BB1CA8">
        <w:rPr>
          <w:rFonts w:ascii="Arial" w:hAnsi="Arial" w:cs="Arial"/>
          <w:sz w:val="24"/>
          <w:szCs w:val="24"/>
        </w:rPr>
        <w:t>е</w:t>
      </w:r>
      <w:r w:rsidRPr="00BB1CA8">
        <w:rPr>
          <w:rFonts w:ascii="Arial" w:hAnsi="Arial" w:cs="Arial"/>
          <w:sz w:val="24"/>
          <w:szCs w:val="24"/>
        </w:rPr>
        <w:t>ний, составляемых при проведении антикоррупционной экспертизы.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2. Антикоррупционная экспертиза нормативных правовых актов и проектов норм</w:t>
      </w:r>
      <w:r w:rsidRPr="00BB1CA8">
        <w:rPr>
          <w:rFonts w:ascii="Arial" w:hAnsi="Arial" w:cs="Arial"/>
          <w:sz w:val="24"/>
          <w:szCs w:val="24"/>
        </w:rPr>
        <w:t>а</w:t>
      </w:r>
      <w:r w:rsidRPr="00BB1CA8">
        <w:rPr>
          <w:rFonts w:ascii="Arial" w:hAnsi="Arial" w:cs="Arial"/>
          <w:sz w:val="24"/>
          <w:szCs w:val="24"/>
        </w:rPr>
        <w:t>тивных правовых актов (далее - антикоррупционная экспертиза) осуществляется в целях выявления в них коррупциогенных факторов и их последующего устран</w:t>
      </w:r>
      <w:r w:rsidRPr="00BB1CA8">
        <w:rPr>
          <w:rFonts w:ascii="Arial" w:hAnsi="Arial" w:cs="Arial"/>
          <w:sz w:val="24"/>
          <w:szCs w:val="24"/>
        </w:rPr>
        <w:t>е</w:t>
      </w:r>
      <w:r w:rsidRPr="00BB1CA8">
        <w:rPr>
          <w:rFonts w:ascii="Arial" w:hAnsi="Arial" w:cs="Arial"/>
          <w:sz w:val="24"/>
          <w:szCs w:val="24"/>
        </w:rPr>
        <w:t>ния.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3. Антикоррупционная экспертиза проводится в отношении всех решений и пост</w:t>
      </w:r>
      <w:r w:rsidRPr="00BB1CA8">
        <w:rPr>
          <w:rFonts w:ascii="Arial" w:hAnsi="Arial" w:cs="Arial"/>
          <w:sz w:val="24"/>
          <w:szCs w:val="24"/>
        </w:rPr>
        <w:t>а</w:t>
      </w:r>
      <w:r w:rsidRPr="00BB1CA8">
        <w:rPr>
          <w:rFonts w:ascii="Arial" w:hAnsi="Arial" w:cs="Arial"/>
          <w:sz w:val="24"/>
          <w:szCs w:val="24"/>
        </w:rPr>
        <w:t xml:space="preserve">новлений Совета депутатов </w:t>
      </w:r>
      <w:r w:rsidR="00496EE2" w:rsidRPr="00BB1CA8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Pr="00BB1CA8">
        <w:rPr>
          <w:rFonts w:ascii="Arial" w:hAnsi="Arial" w:cs="Arial"/>
          <w:sz w:val="24"/>
          <w:szCs w:val="24"/>
        </w:rPr>
        <w:t>Карасукского района Нов</w:t>
      </w:r>
      <w:r w:rsidRPr="00BB1CA8">
        <w:rPr>
          <w:rFonts w:ascii="Arial" w:hAnsi="Arial" w:cs="Arial"/>
          <w:sz w:val="24"/>
          <w:szCs w:val="24"/>
        </w:rPr>
        <w:t>о</w:t>
      </w:r>
      <w:r w:rsidRPr="00BB1CA8">
        <w:rPr>
          <w:rFonts w:ascii="Arial" w:hAnsi="Arial" w:cs="Arial"/>
          <w:sz w:val="24"/>
          <w:szCs w:val="24"/>
        </w:rPr>
        <w:t>сибирской области (их проектов) нормативного характера.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       II. Порядок и сроки проведения антикоррупционной экспертизы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               муниципальных нормативных правовых актов и проектов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                      муниципальных нормативных правовых актов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4. Антикоррупционная экспертиза проектов нормативных правовых актов</w:t>
      </w:r>
      <w:r w:rsidR="003D3B01" w:rsidRPr="00BB1CA8">
        <w:rPr>
          <w:rFonts w:ascii="Arial" w:hAnsi="Arial" w:cs="Arial"/>
          <w:sz w:val="24"/>
          <w:szCs w:val="24"/>
          <w:lang w:eastAsia="en-US"/>
        </w:rPr>
        <w:t xml:space="preserve"> и  но</w:t>
      </w:r>
      <w:r w:rsidR="003D3B01" w:rsidRPr="00BB1CA8">
        <w:rPr>
          <w:rFonts w:ascii="Arial" w:hAnsi="Arial" w:cs="Arial"/>
          <w:sz w:val="24"/>
          <w:szCs w:val="24"/>
          <w:lang w:eastAsia="en-US"/>
        </w:rPr>
        <w:t>р</w:t>
      </w:r>
      <w:r w:rsidR="003D3B01" w:rsidRPr="00BB1CA8">
        <w:rPr>
          <w:rFonts w:ascii="Arial" w:hAnsi="Arial" w:cs="Arial"/>
          <w:sz w:val="24"/>
          <w:szCs w:val="24"/>
          <w:lang w:eastAsia="en-US"/>
        </w:rPr>
        <w:t>мативных правовых актов</w:t>
      </w:r>
      <w:r w:rsidRPr="00BB1CA8">
        <w:rPr>
          <w:rFonts w:ascii="Arial" w:hAnsi="Arial" w:cs="Arial"/>
          <w:sz w:val="24"/>
          <w:szCs w:val="24"/>
        </w:rPr>
        <w:t xml:space="preserve"> проводится при проведении правовой экспертизы с</w:t>
      </w:r>
      <w:r w:rsidRPr="00BB1CA8">
        <w:rPr>
          <w:rFonts w:ascii="Arial" w:hAnsi="Arial" w:cs="Arial"/>
          <w:sz w:val="24"/>
          <w:szCs w:val="24"/>
        </w:rPr>
        <w:t>о</w:t>
      </w:r>
      <w:r w:rsidRPr="00BB1CA8">
        <w:rPr>
          <w:rFonts w:ascii="Arial" w:hAnsi="Arial" w:cs="Arial"/>
          <w:sz w:val="24"/>
          <w:szCs w:val="24"/>
        </w:rPr>
        <w:t>гласно методике, утвержденной Постановлением Правительства Российской Ф</w:t>
      </w:r>
      <w:r w:rsidRPr="00BB1CA8">
        <w:rPr>
          <w:rFonts w:ascii="Arial" w:hAnsi="Arial" w:cs="Arial"/>
          <w:sz w:val="24"/>
          <w:szCs w:val="24"/>
        </w:rPr>
        <w:t>е</w:t>
      </w:r>
      <w:r w:rsidRPr="00BB1CA8">
        <w:rPr>
          <w:rFonts w:ascii="Arial" w:hAnsi="Arial" w:cs="Arial"/>
          <w:sz w:val="24"/>
          <w:szCs w:val="24"/>
        </w:rPr>
        <w:t xml:space="preserve">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BB1CA8">
          <w:rPr>
            <w:rFonts w:ascii="Arial" w:hAnsi="Arial" w:cs="Arial"/>
            <w:sz w:val="24"/>
            <w:szCs w:val="24"/>
          </w:rPr>
          <w:t>2010 г</w:t>
        </w:r>
      </w:smartTag>
      <w:r w:rsidRPr="00BB1CA8">
        <w:rPr>
          <w:rFonts w:ascii="Arial" w:hAnsi="Arial" w:cs="Arial"/>
          <w:sz w:val="24"/>
          <w:szCs w:val="24"/>
        </w:rPr>
        <w:t>. № 96.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5. Антикоррупционная экспертиза проектов нормативных правовых актов</w:t>
      </w:r>
      <w:r w:rsidR="003D3B01" w:rsidRPr="00BB1CA8">
        <w:rPr>
          <w:rFonts w:ascii="Arial" w:hAnsi="Arial" w:cs="Arial"/>
          <w:sz w:val="24"/>
          <w:szCs w:val="24"/>
          <w:lang w:eastAsia="en-US"/>
        </w:rPr>
        <w:t xml:space="preserve"> и  но</w:t>
      </w:r>
      <w:r w:rsidR="003D3B01" w:rsidRPr="00BB1CA8">
        <w:rPr>
          <w:rFonts w:ascii="Arial" w:hAnsi="Arial" w:cs="Arial"/>
          <w:sz w:val="24"/>
          <w:szCs w:val="24"/>
          <w:lang w:eastAsia="en-US"/>
        </w:rPr>
        <w:t>р</w:t>
      </w:r>
      <w:r w:rsidR="003D3B01" w:rsidRPr="00BB1CA8">
        <w:rPr>
          <w:rFonts w:ascii="Arial" w:hAnsi="Arial" w:cs="Arial"/>
          <w:sz w:val="24"/>
          <w:szCs w:val="24"/>
          <w:lang w:eastAsia="en-US"/>
        </w:rPr>
        <w:t>мативных правовых актов</w:t>
      </w:r>
      <w:r w:rsidRPr="00BB1CA8">
        <w:rPr>
          <w:rFonts w:ascii="Arial" w:hAnsi="Arial" w:cs="Arial"/>
          <w:sz w:val="24"/>
          <w:szCs w:val="24"/>
        </w:rPr>
        <w:t xml:space="preserve"> п</w:t>
      </w:r>
      <w:r w:rsidR="00496EE2">
        <w:rPr>
          <w:rFonts w:ascii="Arial" w:hAnsi="Arial" w:cs="Arial"/>
          <w:sz w:val="24"/>
          <w:szCs w:val="24"/>
        </w:rPr>
        <w:t>роводится специалистом</w:t>
      </w:r>
      <w:r w:rsidRPr="00BB1CA8">
        <w:rPr>
          <w:rFonts w:ascii="Arial" w:hAnsi="Arial" w:cs="Arial"/>
          <w:sz w:val="24"/>
          <w:szCs w:val="24"/>
        </w:rPr>
        <w:t xml:space="preserve"> администрации </w:t>
      </w:r>
      <w:r w:rsidR="00496EE2" w:rsidRPr="00BB1CA8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Pr="00BB1CA8">
        <w:rPr>
          <w:rFonts w:ascii="Arial" w:hAnsi="Arial" w:cs="Arial"/>
          <w:sz w:val="24"/>
          <w:szCs w:val="24"/>
        </w:rPr>
        <w:t>Карасукского района.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lastRenderedPageBreak/>
        <w:t>6. Антикоррупционная экспертиза нормативного правового акта и проекта норм</w:t>
      </w:r>
      <w:r w:rsidRPr="00BB1CA8">
        <w:rPr>
          <w:rFonts w:ascii="Arial" w:hAnsi="Arial" w:cs="Arial"/>
          <w:sz w:val="24"/>
          <w:szCs w:val="24"/>
        </w:rPr>
        <w:t>а</w:t>
      </w:r>
      <w:r w:rsidRPr="00BB1CA8">
        <w:rPr>
          <w:rFonts w:ascii="Arial" w:hAnsi="Arial" w:cs="Arial"/>
          <w:sz w:val="24"/>
          <w:szCs w:val="24"/>
        </w:rPr>
        <w:t>тивного правового акта проводится в течение 10 рабочих дней со дня его получ</w:t>
      </w:r>
      <w:r w:rsidRPr="00BB1CA8">
        <w:rPr>
          <w:rFonts w:ascii="Arial" w:hAnsi="Arial" w:cs="Arial"/>
          <w:sz w:val="24"/>
          <w:szCs w:val="24"/>
        </w:rPr>
        <w:t>е</w:t>
      </w:r>
      <w:r w:rsidRPr="00BB1CA8">
        <w:rPr>
          <w:rFonts w:ascii="Arial" w:hAnsi="Arial" w:cs="Arial"/>
          <w:sz w:val="24"/>
          <w:szCs w:val="24"/>
        </w:rPr>
        <w:t>ния.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7. Выявленные в нормативном правовом акте и проекте нормативного правового акта коррупциогенные факторы отражаются в заключении, составляемом при пр</w:t>
      </w:r>
      <w:r w:rsidRPr="00BB1CA8">
        <w:rPr>
          <w:rFonts w:ascii="Arial" w:hAnsi="Arial" w:cs="Arial"/>
          <w:sz w:val="24"/>
          <w:szCs w:val="24"/>
        </w:rPr>
        <w:t>о</w:t>
      </w:r>
      <w:r w:rsidRPr="00BB1CA8">
        <w:rPr>
          <w:rFonts w:ascii="Arial" w:hAnsi="Arial" w:cs="Arial"/>
          <w:sz w:val="24"/>
          <w:szCs w:val="24"/>
        </w:rPr>
        <w:t>ведении антикоррупционной экспертизы.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8. В заключении отражаются следующие сведения: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основание для проведения антикоррупционной экспертизы;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дата и регистрационный номер заключения;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реквизиты нормативного правового акта или проекта нормативного правового акта (наименование вида документа, дата, регистрационный номер и заголовок);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перечень выявленных коррупциогенные факторов;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предложения по устранению коррупциогенных факторов.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9</w:t>
      </w:r>
      <w:r w:rsidRPr="00BB1CA8">
        <w:rPr>
          <w:rFonts w:ascii="Arial" w:hAnsi="Arial" w:cs="Arial"/>
          <w:i/>
          <w:sz w:val="24"/>
          <w:szCs w:val="24"/>
        </w:rPr>
        <w:t xml:space="preserve">. </w:t>
      </w:r>
      <w:r w:rsidR="00CE4206">
        <w:rPr>
          <w:rFonts w:ascii="Arial" w:hAnsi="Arial" w:cs="Arial"/>
          <w:sz w:val="24"/>
          <w:szCs w:val="24"/>
        </w:rPr>
        <w:t>Заключение подписывается</w:t>
      </w:r>
      <w:r w:rsidR="00496EE2">
        <w:rPr>
          <w:rFonts w:ascii="Arial" w:hAnsi="Arial" w:cs="Arial"/>
          <w:sz w:val="24"/>
          <w:szCs w:val="24"/>
        </w:rPr>
        <w:t xml:space="preserve"> </w:t>
      </w:r>
      <w:r w:rsidRPr="00BB1CA8">
        <w:rPr>
          <w:rFonts w:ascii="Arial" w:hAnsi="Arial" w:cs="Arial"/>
          <w:sz w:val="24"/>
          <w:szCs w:val="24"/>
        </w:rPr>
        <w:t xml:space="preserve"> </w:t>
      </w:r>
      <w:r w:rsidR="00496EE2">
        <w:rPr>
          <w:rFonts w:ascii="Arial" w:hAnsi="Arial" w:cs="Arial"/>
          <w:sz w:val="24"/>
          <w:szCs w:val="24"/>
        </w:rPr>
        <w:t>специалистом</w:t>
      </w:r>
      <w:r w:rsidRPr="00BB1CA8">
        <w:rPr>
          <w:rFonts w:ascii="Arial" w:hAnsi="Arial" w:cs="Arial"/>
          <w:sz w:val="24"/>
          <w:szCs w:val="24"/>
        </w:rPr>
        <w:t>.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10. Заключение подлежит рассмотрению должностным лицом, подготовившим нормативный правовой акт или проект нормативного правового акта.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11. Проекты нормативных правовых актов, содержащие коррупциогенные факт</w:t>
      </w:r>
      <w:r w:rsidRPr="00BB1CA8">
        <w:rPr>
          <w:rFonts w:ascii="Arial" w:hAnsi="Arial" w:cs="Arial"/>
          <w:sz w:val="24"/>
          <w:szCs w:val="24"/>
        </w:rPr>
        <w:t>о</w:t>
      </w:r>
      <w:r w:rsidRPr="00BB1CA8">
        <w:rPr>
          <w:rFonts w:ascii="Arial" w:hAnsi="Arial" w:cs="Arial"/>
          <w:sz w:val="24"/>
          <w:szCs w:val="24"/>
        </w:rPr>
        <w:t>ры, подлежат доработке и повторной антикоррупционной экспертизе.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12. Повторная антикоррупционная экспертиза нормативных правовых актов и пр</w:t>
      </w:r>
      <w:r w:rsidRPr="00BB1CA8">
        <w:rPr>
          <w:rFonts w:ascii="Arial" w:hAnsi="Arial" w:cs="Arial"/>
          <w:sz w:val="24"/>
          <w:szCs w:val="24"/>
        </w:rPr>
        <w:t>о</w:t>
      </w:r>
      <w:r w:rsidRPr="00BB1CA8">
        <w:rPr>
          <w:rFonts w:ascii="Arial" w:hAnsi="Arial" w:cs="Arial"/>
          <w:sz w:val="24"/>
          <w:szCs w:val="24"/>
        </w:rPr>
        <w:t>ектов  нормативных правовых актов проводится в порядке, установленном н</w:t>
      </w:r>
      <w:r w:rsidRPr="00BB1CA8">
        <w:rPr>
          <w:rFonts w:ascii="Arial" w:hAnsi="Arial" w:cs="Arial"/>
          <w:sz w:val="24"/>
          <w:szCs w:val="24"/>
        </w:rPr>
        <w:t>а</w:t>
      </w:r>
      <w:r w:rsidRPr="00BB1CA8">
        <w:rPr>
          <w:rFonts w:ascii="Arial" w:hAnsi="Arial" w:cs="Arial"/>
          <w:sz w:val="24"/>
          <w:szCs w:val="24"/>
        </w:rPr>
        <w:t>стоящим Положением.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13. При отсутствии замечаний по про</w:t>
      </w:r>
      <w:r w:rsidR="00496EE2">
        <w:rPr>
          <w:rFonts w:ascii="Arial" w:hAnsi="Arial" w:cs="Arial"/>
          <w:sz w:val="24"/>
          <w:szCs w:val="24"/>
        </w:rPr>
        <w:t>екту нормативного правового акта специ</w:t>
      </w:r>
      <w:r w:rsidR="00496EE2">
        <w:rPr>
          <w:rFonts w:ascii="Arial" w:hAnsi="Arial" w:cs="Arial"/>
          <w:sz w:val="24"/>
          <w:szCs w:val="24"/>
        </w:rPr>
        <w:t>а</w:t>
      </w:r>
      <w:r w:rsidR="00496EE2">
        <w:rPr>
          <w:rFonts w:ascii="Arial" w:hAnsi="Arial" w:cs="Arial"/>
          <w:sz w:val="24"/>
          <w:szCs w:val="24"/>
        </w:rPr>
        <w:t xml:space="preserve">лист </w:t>
      </w:r>
      <w:r w:rsidRPr="00BB1CA8">
        <w:rPr>
          <w:rFonts w:ascii="Arial" w:hAnsi="Arial" w:cs="Arial"/>
          <w:sz w:val="24"/>
          <w:szCs w:val="24"/>
        </w:rPr>
        <w:t xml:space="preserve"> визируют проект.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14. Проекты нормативных правовых актов, не прошедшие антикоррупционную экспертизу в соответствии с настоящим Положением, не передаются на подпись Председателю Совета депутатов </w:t>
      </w:r>
      <w:r w:rsidR="00496EE2" w:rsidRPr="00BB1CA8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Pr="00BB1CA8">
        <w:rPr>
          <w:rFonts w:ascii="Arial" w:hAnsi="Arial" w:cs="Arial"/>
          <w:sz w:val="24"/>
          <w:szCs w:val="24"/>
        </w:rPr>
        <w:t>Карасукского района Новосибирской области, не выносятся на рассмотрение Совета депутатов.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15. В целях обеспечения возможности проведения независимой экспертизы на коррупциогенность принятых нормативных правовых актов, они размещаются на официальном сайте администрации </w:t>
      </w:r>
      <w:r w:rsidR="00496EE2" w:rsidRPr="00BB1CA8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Pr="00BB1CA8">
        <w:rPr>
          <w:rFonts w:ascii="Arial" w:hAnsi="Arial" w:cs="Arial"/>
          <w:sz w:val="24"/>
          <w:szCs w:val="24"/>
        </w:rPr>
        <w:t>Карасукского ра</w:t>
      </w:r>
      <w:r w:rsidRPr="00BB1CA8">
        <w:rPr>
          <w:rFonts w:ascii="Arial" w:hAnsi="Arial" w:cs="Arial"/>
          <w:sz w:val="24"/>
          <w:szCs w:val="24"/>
        </w:rPr>
        <w:t>й</w:t>
      </w:r>
      <w:r w:rsidRPr="00BB1CA8">
        <w:rPr>
          <w:rFonts w:ascii="Arial" w:hAnsi="Arial" w:cs="Arial"/>
          <w:sz w:val="24"/>
          <w:szCs w:val="24"/>
        </w:rPr>
        <w:t>она Новосибирской области с указанием срока их размещения и адресом для н</w:t>
      </w:r>
      <w:r w:rsidRPr="00BB1CA8">
        <w:rPr>
          <w:rFonts w:ascii="Arial" w:hAnsi="Arial" w:cs="Arial"/>
          <w:sz w:val="24"/>
          <w:szCs w:val="24"/>
        </w:rPr>
        <w:t>а</w:t>
      </w:r>
      <w:r w:rsidRPr="00BB1CA8">
        <w:rPr>
          <w:rFonts w:ascii="Arial" w:hAnsi="Arial" w:cs="Arial"/>
          <w:sz w:val="24"/>
          <w:szCs w:val="24"/>
        </w:rPr>
        <w:t>правления заключений. При этом указывается дата начала и окончания приема заключений по результатам независимой антикоррупционной экспертизы.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B1DB7" w:rsidRPr="00BB1CA8" w:rsidRDefault="002B1DB7" w:rsidP="00496EE2">
      <w:pPr>
        <w:pStyle w:val="a6"/>
        <w:jc w:val="right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                                                                                УТВЕРЖДЕНА</w:t>
      </w:r>
    </w:p>
    <w:p w:rsidR="002B1DB7" w:rsidRPr="00BB1CA8" w:rsidRDefault="002B1DB7" w:rsidP="00496EE2">
      <w:pPr>
        <w:pStyle w:val="a6"/>
        <w:jc w:val="right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496EE2">
        <w:rPr>
          <w:rFonts w:ascii="Arial" w:hAnsi="Arial" w:cs="Arial"/>
          <w:sz w:val="24"/>
          <w:szCs w:val="24"/>
        </w:rPr>
        <w:t xml:space="preserve">                     Решением 9</w:t>
      </w:r>
      <w:r w:rsidRPr="00BB1CA8">
        <w:rPr>
          <w:rFonts w:ascii="Arial" w:hAnsi="Arial" w:cs="Arial"/>
          <w:sz w:val="24"/>
          <w:szCs w:val="24"/>
        </w:rPr>
        <w:t xml:space="preserve">-й сессии  Совета  </w:t>
      </w:r>
    </w:p>
    <w:p w:rsidR="002B1DB7" w:rsidRPr="00BB1CA8" w:rsidRDefault="002B1DB7" w:rsidP="00496EE2">
      <w:pPr>
        <w:pStyle w:val="a6"/>
        <w:jc w:val="right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                                                                               депутатов </w:t>
      </w:r>
      <w:r w:rsidR="00496EE2" w:rsidRPr="00BB1CA8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Pr="00BB1CA8">
        <w:rPr>
          <w:rFonts w:ascii="Arial" w:hAnsi="Arial" w:cs="Arial"/>
          <w:sz w:val="24"/>
          <w:szCs w:val="24"/>
        </w:rPr>
        <w:t>Карасукского района</w:t>
      </w:r>
    </w:p>
    <w:p w:rsidR="002B1DB7" w:rsidRPr="00BB1CA8" w:rsidRDefault="002B1DB7" w:rsidP="00496EE2">
      <w:pPr>
        <w:pStyle w:val="a6"/>
        <w:jc w:val="right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                                                                               Новосибирской области </w:t>
      </w:r>
    </w:p>
    <w:p w:rsidR="002B1DB7" w:rsidRPr="00BB1CA8" w:rsidRDefault="002B1DB7" w:rsidP="00496EE2">
      <w:pPr>
        <w:pStyle w:val="a6"/>
        <w:jc w:val="right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496EE2">
        <w:rPr>
          <w:rFonts w:ascii="Arial" w:hAnsi="Arial" w:cs="Arial"/>
          <w:sz w:val="24"/>
          <w:szCs w:val="24"/>
        </w:rPr>
        <w:t xml:space="preserve">               09.06.2021  № 34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2B1DB7" w:rsidRPr="00BB1CA8" w:rsidRDefault="002B1DB7" w:rsidP="00496EE2">
      <w:pPr>
        <w:pStyle w:val="a6"/>
        <w:jc w:val="center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ФОРМА ЗАКЛЮЧЕНИЯ</w:t>
      </w:r>
    </w:p>
    <w:p w:rsidR="002B1DB7" w:rsidRPr="00BB1CA8" w:rsidRDefault="002B1DB7" w:rsidP="00496EE2">
      <w:pPr>
        <w:pStyle w:val="a6"/>
        <w:jc w:val="center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lastRenderedPageBreak/>
        <w:t>по результатам антикоррупционной экспертизы проекта нормативного правового акта –  ______________________________ (указать полные реквизиты акта: н</w:t>
      </w:r>
      <w:r w:rsidRPr="00BB1CA8">
        <w:rPr>
          <w:rFonts w:ascii="Arial" w:hAnsi="Arial" w:cs="Arial"/>
          <w:sz w:val="24"/>
          <w:szCs w:val="24"/>
        </w:rPr>
        <w:t>а</w:t>
      </w:r>
      <w:r w:rsidRPr="00BB1CA8">
        <w:rPr>
          <w:rFonts w:ascii="Arial" w:hAnsi="Arial" w:cs="Arial"/>
          <w:sz w:val="24"/>
          <w:szCs w:val="24"/>
        </w:rPr>
        <w:t>именование вида документа, даты, регистрационного номера и заголовка)</w:t>
      </w:r>
    </w:p>
    <w:p w:rsidR="002B1DB7" w:rsidRPr="00BB1CA8" w:rsidRDefault="002B1DB7" w:rsidP="00496EE2">
      <w:pPr>
        <w:pStyle w:val="a6"/>
        <w:jc w:val="center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Дата экспертизы:</w:t>
      </w:r>
      <w:r w:rsidRPr="00BB1CA8">
        <w:rPr>
          <w:rFonts w:ascii="Arial" w:hAnsi="Arial" w:cs="Arial"/>
          <w:sz w:val="24"/>
          <w:szCs w:val="24"/>
        </w:rPr>
        <w:tab/>
        <w:t>«___»__________20___ г.</w:t>
      </w:r>
    </w:p>
    <w:p w:rsidR="002B1DB7" w:rsidRPr="00BB1CA8" w:rsidRDefault="002B1DB7" w:rsidP="00496EE2">
      <w:pPr>
        <w:pStyle w:val="a6"/>
        <w:jc w:val="center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Номер экспертизы:</w:t>
      </w:r>
      <w:r w:rsidRPr="00BB1CA8">
        <w:rPr>
          <w:rFonts w:ascii="Arial" w:hAnsi="Arial" w:cs="Arial"/>
          <w:sz w:val="24"/>
          <w:szCs w:val="24"/>
        </w:rPr>
        <w:tab/>
        <w:t xml:space="preserve">___ </w:t>
      </w:r>
      <w:r w:rsidRPr="00BB1CA8">
        <w:rPr>
          <w:rFonts w:ascii="Arial" w:hAnsi="Arial" w:cs="Arial"/>
          <w:sz w:val="24"/>
          <w:szCs w:val="24"/>
        </w:rPr>
        <w:footnoteReference w:id="2"/>
      </w:r>
      <w:r w:rsidRPr="00BB1CA8">
        <w:rPr>
          <w:rFonts w:ascii="Arial" w:hAnsi="Arial" w:cs="Arial"/>
          <w:sz w:val="24"/>
          <w:szCs w:val="24"/>
        </w:rPr>
        <w:t>[1]</w:t>
      </w:r>
    </w:p>
    <w:p w:rsidR="002B1DB7" w:rsidRPr="00BB1CA8" w:rsidRDefault="002B1DB7" w:rsidP="00496EE2">
      <w:pPr>
        <w:pStyle w:val="a6"/>
        <w:jc w:val="center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Результат экспертизы:</w:t>
      </w:r>
      <w:r w:rsidRPr="00BB1CA8">
        <w:rPr>
          <w:rFonts w:ascii="Arial" w:hAnsi="Arial" w:cs="Arial"/>
          <w:sz w:val="24"/>
          <w:szCs w:val="24"/>
        </w:rPr>
        <w:tab/>
        <w:t>Коррупциогенные факторы не выявлены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 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                                             1. Общие положения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Настоящее заключение дано на проект ____________________________(полные реквизиты НПА).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Проект нормативного правового акта разработан ____________________     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CE4206">
        <w:rPr>
          <w:rFonts w:ascii="Arial" w:hAnsi="Arial" w:cs="Arial"/>
          <w:sz w:val="24"/>
          <w:szCs w:val="24"/>
        </w:rPr>
        <w:t xml:space="preserve">                                (</w:t>
      </w:r>
      <w:r w:rsidRPr="00BB1CA8">
        <w:rPr>
          <w:rFonts w:ascii="Arial" w:hAnsi="Arial" w:cs="Arial"/>
          <w:sz w:val="24"/>
          <w:szCs w:val="24"/>
        </w:rPr>
        <w:t>должностно</w:t>
      </w:r>
      <w:r w:rsidR="00CE4206">
        <w:rPr>
          <w:rFonts w:ascii="Arial" w:hAnsi="Arial" w:cs="Arial"/>
          <w:sz w:val="24"/>
          <w:szCs w:val="24"/>
        </w:rPr>
        <w:t>е</w:t>
      </w:r>
      <w:r w:rsidRPr="00BB1CA8">
        <w:rPr>
          <w:rFonts w:ascii="Arial" w:hAnsi="Arial" w:cs="Arial"/>
          <w:sz w:val="24"/>
          <w:szCs w:val="24"/>
        </w:rPr>
        <w:t xml:space="preserve"> ли</w:t>
      </w:r>
      <w:r w:rsidR="00CE4206">
        <w:rPr>
          <w:rFonts w:ascii="Arial" w:hAnsi="Arial" w:cs="Arial"/>
          <w:sz w:val="24"/>
          <w:szCs w:val="24"/>
        </w:rPr>
        <w:t>цо)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</w:t>
      </w:r>
      <w:r w:rsidRPr="00BB1CA8">
        <w:rPr>
          <w:rFonts w:ascii="Arial" w:hAnsi="Arial" w:cs="Arial"/>
          <w:sz w:val="24"/>
          <w:szCs w:val="24"/>
        </w:rPr>
        <w:t>к</w:t>
      </w:r>
      <w:r w:rsidRPr="00BB1CA8">
        <w:rPr>
          <w:rFonts w:ascii="Arial" w:hAnsi="Arial" w:cs="Arial"/>
          <w:sz w:val="24"/>
          <w:szCs w:val="24"/>
        </w:rPr>
        <w:t>тов нормативных правовых актов», Методикой проведения антикоррупционной экспертизы нормативных правовых актов и проектов нормативных правовых а</w:t>
      </w:r>
      <w:r w:rsidRPr="00BB1CA8">
        <w:rPr>
          <w:rFonts w:ascii="Arial" w:hAnsi="Arial" w:cs="Arial"/>
          <w:sz w:val="24"/>
          <w:szCs w:val="24"/>
        </w:rPr>
        <w:t>к</w:t>
      </w:r>
      <w:r w:rsidRPr="00BB1CA8">
        <w:rPr>
          <w:rFonts w:ascii="Arial" w:hAnsi="Arial" w:cs="Arial"/>
          <w:sz w:val="24"/>
          <w:szCs w:val="24"/>
        </w:rPr>
        <w:t xml:space="preserve">тов,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BB1CA8">
          <w:rPr>
            <w:rFonts w:ascii="Arial" w:hAnsi="Arial" w:cs="Arial"/>
            <w:sz w:val="24"/>
            <w:szCs w:val="24"/>
          </w:rPr>
          <w:t>2010 г</w:t>
        </w:r>
      </w:smartTag>
      <w:r w:rsidRPr="00BB1CA8">
        <w:rPr>
          <w:rFonts w:ascii="Arial" w:hAnsi="Arial" w:cs="Arial"/>
          <w:sz w:val="24"/>
          <w:szCs w:val="24"/>
        </w:rPr>
        <w:t>. № 96, Порядком проведения антикоррупционной экспертизы но</w:t>
      </w:r>
      <w:r w:rsidRPr="00BB1CA8">
        <w:rPr>
          <w:rFonts w:ascii="Arial" w:hAnsi="Arial" w:cs="Arial"/>
          <w:sz w:val="24"/>
          <w:szCs w:val="24"/>
        </w:rPr>
        <w:t>р</w:t>
      </w:r>
      <w:r w:rsidRPr="00BB1CA8">
        <w:rPr>
          <w:rFonts w:ascii="Arial" w:hAnsi="Arial" w:cs="Arial"/>
          <w:sz w:val="24"/>
          <w:szCs w:val="24"/>
        </w:rPr>
        <w:t>мативных правовых актов и проектов нормативных правовых актов в администр</w:t>
      </w:r>
      <w:r w:rsidRPr="00BB1CA8">
        <w:rPr>
          <w:rFonts w:ascii="Arial" w:hAnsi="Arial" w:cs="Arial"/>
          <w:sz w:val="24"/>
          <w:szCs w:val="24"/>
        </w:rPr>
        <w:t>а</w:t>
      </w:r>
      <w:r w:rsidRPr="00BB1CA8">
        <w:rPr>
          <w:rFonts w:ascii="Arial" w:hAnsi="Arial" w:cs="Arial"/>
          <w:sz w:val="24"/>
          <w:szCs w:val="24"/>
        </w:rPr>
        <w:t xml:space="preserve">ции </w:t>
      </w:r>
      <w:r w:rsidR="00496EE2" w:rsidRPr="00BB1CA8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Pr="00BB1CA8">
        <w:rPr>
          <w:rFonts w:ascii="Arial" w:hAnsi="Arial" w:cs="Arial"/>
          <w:sz w:val="24"/>
          <w:szCs w:val="24"/>
        </w:rPr>
        <w:t>Карасукского района Новосибирской области,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              2.Выявленные в положениях проекта муниципального нормативного 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                                правового акта коррупциогенные факторы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Факторов, которые способствуют или могут способствовать созданию условий для проявления коррупции в связи с принятием нормативного правового акта, не в</w:t>
      </w:r>
      <w:r w:rsidRPr="00BB1CA8">
        <w:rPr>
          <w:rFonts w:ascii="Arial" w:hAnsi="Arial" w:cs="Arial"/>
          <w:sz w:val="24"/>
          <w:szCs w:val="24"/>
        </w:rPr>
        <w:t>ы</w:t>
      </w:r>
      <w:r w:rsidRPr="00BB1CA8">
        <w:rPr>
          <w:rFonts w:ascii="Arial" w:hAnsi="Arial" w:cs="Arial"/>
          <w:sz w:val="24"/>
          <w:szCs w:val="24"/>
        </w:rPr>
        <w:t>явлено.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 xml:space="preserve">               3. Выводы по результатам антикоррупционной экспертизы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Представленный проект нормативного правового акта признаётся прошедшим а</w:t>
      </w:r>
      <w:r w:rsidRPr="00BB1CA8">
        <w:rPr>
          <w:rFonts w:ascii="Arial" w:hAnsi="Arial" w:cs="Arial"/>
          <w:sz w:val="24"/>
          <w:szCs w:val="24"/>
        </w:rPr>
        <w:t>н</w:t>
      </w:r>
      <w:r w:rsidRPr="00BB1CA8">
        <w:rPr>
          <w:rFonts w:ascii="Arial" w:hAnsi="Arial" w:cs="Arial"/>
          <w:sz w:val="24"/>
          <w:szCs w:val="24"/>
        </w:rPr>
        <w:t>тикоррупционную экспертизу.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 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_______________________</w:t>
      </w:r>
    </w:p>
    <w:p w:rsidR="002B1DB7" w:rsidRPr="00BB1CA8" w:rsidRDefault="002B1DB7" w:rsidP="00BB1CA8">
      <w:pPr>
        <w:pStyle w:val="a6"/>
        <w:jc w:val="both"/>
        <w:rPr>
          <w:rFonts w:ascii="Arial" w:hAnsi="Arial" w:cs="Arial"/>
          <w:sz w:val="24"/>
          <w:szCs w:val="24"/>
        </w:rPr>
      </w:pPr>
      <w:r w:rsidRPr="00BB1CA8">
        <w:rPr>
          <w:rFonts w:ascii="Arial" w:hAnsi="Arial" w:cs="Arial"/>
          <w:sz w:val="24"/>
          <w:szCs w:val="24"/>
        </w:rPr>
        <w:t>(подпись специалист</w:t>
      </w:r>
      <w:r w:rsidR="00CE4206">
        <w:rPr>
          <w:rFonts w:ascii="Arial" w:hAnsi="Arial" w:cs="Arial"/>
          <w:sz w:val="24"/>
          <w:szCs w:val="24"/>
        </w:rPr>
        <w:t>)</w:t>
      </w:r>
    </w:p>
    <w:p w:rsidR="003D3B01" w:rsidRPr="00BB1CA8" w:rsidRDefault="003D3B01" w:rsidP="00BB1CA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D3B01" w:rsidRPr="00BB1CA8" w:rsidRDefault="003D3B01" w:rsidP="00BB1CA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A3837" w:rsidRPr="00BB1CA8" w:rsidRDefault="003A3837" w:rsidP="00BB1CA8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3A3837" w:rsidRPr="00BB1CA8" w:rsidSect="00F44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2E2" w:rsidRDefault="003042E2" w:rsidP="002B1DB7">
      <w:pPr>
        <w:spacing w:after="0" w:line="240" w:lineRule="auto"/>
      </w:pPr>
      <w:r>
        <w:separator/>
      </w:r>
    </w:p>
  </w:endnote>
  <w:endnote w:type="continuationSeparator" w:id="1">
    <w:p w:rsidR="003042E2" w:rsidRDefault="003042E2" w:rsidP="002B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FF" w:rsidRDefault="008319F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FF" w:rsidRDefault="008319F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FF" w:rsidRDefault="008319F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2E2" w:rsidRDefault="003042E2" w:rsidP="002B1DB7">
      <w:pPr>
        <w:spacing w:after="0" w:line="240" w:lineRule="auto"/>
      </w:pPr>
      <w:r>
        <w:separator/>
      </w:r>
    </w:p>
  </w:footnote>
  <w:footnote w:type="continuationSeparator" w:id="1">
    <w:p w:rsidR="003042E2" w:rsidRDefault="003042E2" w:rsidP="002B1DB7">
      <w:pPr>
        <w:spacing w:after="0" w:line="240" w:lineRule="auto"/>
      </w:pPr>
      <w:r>
        <w:continuationSeparator/>
      </w:r>
    </w:p>
  </w:footnote>
  <w:footnote w:id="2">
    <w:p w:rsidR="002B1DB7" w:rsidRDefault="002B1DB7" w:rsidP="002B1DB7">
      <w:pPr>
        <w:pStyle w:val="a4"/>
        <w:jc w:val="both"/>
        <w:rPr>
          <w:rFonts w:ascii="Arial" w:hAnsi="Arial" w:cs="Arial"/>
          <w:color w:val="2D527C"/>
          <w:sz w:val="18"/>
          <w:szCs w:val="18"/>
        </w:rPr>
      </w:pPr>
      <w:r>
        <w:rPr>
          <w:rStyle w:val="a3"/>
          <w:rFonts w:ascii="Arial" w:hAnsi="Arial" w:cs="Arial"/>
          <w:color w:val="0006B9"/>
          <w:sz w:val="18"/>
          <w:szCs w:val="18"/>
        </w:rPr>
        <w:footnoteRef/>
      </w:r>
      <w:r>
        <w:rPr>
          <w:rStyle w:val="a3"/>
          <w:rFonts w:ascii="Arial" w:hAnsi="Arial" w:cs="Arial"/>
          <w:color w:val="0006B9"/>
          <w:sz w:val="18"/>
          <w:szCs w:val="18"/>
        </w:rPr>
        <w:t>[1]</w:t>
      </w:r>
      <w:r>
        <w:rPr>
          <w:rFonts w:ascii="Arial" w:hAnsi="Arial" w:cs="Arial"/>
          <w:color w:val="2D527C"/>
          <w:sz w:val="18"/>
          <w:szCs w:val="18"/>
        </w:rPr>
        <w:t xml:space="preserve"> можно делать сплошную нумерацию, например, 1,2,3…</w:t>
      </w:r>
      <w:r>
        <w:rPr>
          <w:rFonts w:ascii="Arial" w:hAnsi="Arial" w:cs="Arial"/>
          <w:color w:val="2D527C"/>
          <w:sz w:val="18"/>
          <w:szCs w:val="18"/>
          <w:lang w:val="en-US"/>
        </w:rPr>
        <w:t>n</w:t>
      </w:r>
      <w:r>
        <w:rPr>
          <w:rFonts w:ascii="Arial" w:hAnsi="Arial" w:cs="Arial"/>
          <w:color w:val="2D527C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FF" w:rsidRDefault="008319F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45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00"/>
      <w:gridCol w:w="9499"/>
      <w:gridCol w:w="546"/>
    </w:tblGrid>
    <w:tr w:rsidR="008319FF" w:rsidTr="008319FF">
      <w:tc>
        <w:tcPr>
          <w:tcW w:w="1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19FF" w:rsidRDefault="008319FF">
          <w:pPr>
            <w:pStyle w:val="a6"/>
            <w:spacing w:line="276" w:lineRule="auto"/>
            <w:ind w:left="33" w:right="-108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№ 498 «09» июня 2021г.</w:t>
          </w:r>
        </w:p>
        <w:p w:rsidR="008319FF" w:rsidRDefault="008319FF">
          <w:pPr>
            <w:pStyle w:val="a6"/>
            <w:spacing w:line="276" w:lineRule="auto"/>
            <w:ind w:right="-108"/>
            <w:rPr>
              <w:rFonts w:eastAsiaTheme="minorHAnsi"/>
            </w:rPr>
          </w:pPr>
          <w:r>
            <w:rPr>
              <w:rFonts w:ascii="Times New Roman" w:hAnsi="Times New Roman"/>
              <w:sz w:val="24"/>
              <w:szCs w:val="24"/>
            </w:rPr>
            <w:t>Издается  с н</w:t>
          </w:r>
          <w:r>
            <w:rPr>
              <w:rFonts w:ascii="Times New Roman" w:hAnsi="Times New Roman"/>
              <w:sz w:val="24"/>
              <w:szCs w:val="24"/>
            </w:rPr>
            <w:t>о</w:t>
          </w:r>
          <w:r>
            <w:rPr>
              <w:rFonts w:ascii="Times New Roman" w:hAnsi="Times New Roman"/>
              <w:sz w:val="24"/>
              <w:szCs w:val="24"/>
            </w:rPr>
            <w:t>ября 2007г.</w:t>
          </w:r>
        </w:p>
      </w:tc>
      <w:tc>
        <w:tcPr>
          <w:tcW w:w="94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19FF" w:rsidRDefault="008319FF">
          <w:pPr>
            <w:pStyle w:val="a6"/>
            <w:spacing w:line="276" w:lineRule="auto"/>
            <w:rPr>
              <w:rFonts w:eastAsiaTheme="minorHAnsi"/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546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8319FF" w:rsidRDefault="008319FF">
          <w:pPr>
            <w:pStyle w:val="a6"/>
            <w:spacing w:line="276" w:lineRule="auto"/>
            <w:jc w:val="both"/>
            <w:rPr>
              <w:rFonts w:eastAsiaTheme="minorHAnsi"/>
              <w:b/>
            </w:rPr>
          </w:pPr>
        </w:p>
      </w:tc>
    </w:tr>
    <w:tr w:rsidR="008319FF" w:rsidTr="008319FF">
      <w:trPr>
        <w:trHeight w:val="338"/>
      </w:trPr>
      <w:tc>
        <w:tcPr>
          <w:tcW w:w="111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19FF" w:rsidRDefault="008319FF">
          <w:pPr>
            <w:pStyle w:val="a6"/>
            <w:spacing w:line="276" w:lineRule="auto"/>
            <w:jc w:val="center"/>
            <w:rPr>
              <w:rFonts w:ascii="Times New Roman" w:eastAsiaTheme="minorHAnsi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546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8319FF" w:rsidRDefault="008319FF">
          <w:pPr>
            <w:spacing w:after="0" w:line="240" w:lineRule="auto"/>
            <w:rPr>
              <w:rFonts w:eastAsiaTheme="minorHAnsi"/>
              <w:b/>
            </w:rPr>
          </w:pPr>
        </w:p>
      </w:tc>
    </w:tr>
  </w:tbl>
  <w:p w:rsidR="008319FF" w:rsidRDefault="008319FF" w:rsidP="008319FF">
    <w:pPr>
      <w:pStyle w:val="a6"/>
      <w:jc w:val="center"/>
      <w:rPr>
        <w:rFonts w:ascii="Times New Roman" w:eastAsiaTheme="minorHAnsi" w:hAnsi="Times New Roman"/>
        <w:b/>
        <w:sz w:val="20"/>
        <w:szCs w:val="20"/>
      </w:rPr>
    </w:pPr>
    <w:r>
      <w:rPr>
        <w:rFonts w:ascii="Times New Roman" w:hAnsi="Times New Roman"/>
        <w:b/>
      </w:rPr>
      <w:t>СОВЕТ ДЕПУТАТОВ КАЛИНОВСКОГО СЕЛЬСОВЕТА</w:t>
    </w:r>
  </w:p>
  <w:p w:rsidR="008319FF" w:rsidRPr="008319FF" w:rsidRDefault="008319FF" w:rsidP="008319FF">
    <w:pPr>
      <w:pStyle w:val="a6"/>
      <w:ind w:left="-709" w:firstLine="283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FF" w:rsidRDefault="008319F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C6B63"/>
    <w:multiLevelType w:val="hybridMultilevel"/>
    <w:tmpl w:val="4678EFE8"/>
    <w:lvl w:ilvl="0" w:tplc="DC16E044">
      <w:start w:val="1"/>
      <w:numFmt w:val="upperRoman"/>
      <w:lvlText w:val="%1."/>
      <w:lvlJc w:val="left"/>
      <w:pPr>
        <w:ind w:left="4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1DB7"/>
    <w:rsid w:val="00006A4D"/>
    <w:rsid w:val="0002486D"/>
    <w:rsid w:val="00062EE7"/>
    <w:rsid w:val="001F0BFB"/>
    <w:rsid w:val="002A1741"/>
    <w:rsid w:val="002B1DB7"/>
    <w:rsid w:val="003042E2"/>
    <w:rsid w:val="003066CD"/>
    <w:rsid w:val="003A3837"/>
    <w:rsid w:val="003D3B01"/>
    <w:rsid w:val="00453ABE"/>
    <w:rsid w:val="00496EE2"/>
    <w:rsid w:val="00506416"/>
    <w:rsid w:val="00574D5C"/>
    <w:rsid w:val="0065121E"/>
    <w:rsid w:val="00682B6B"/>
    <w:rsid w:val="008319FF"/>
    <w:rsid w:val="008D47FA"/>
    <w:rsid w:val="00BB1CA8"/>
    <w:rsid w:val="00BC6027"/>
    <w:rsid w:val="00CB20A8"/>
    <w:rsid w:val="00CE4206"/>
    <w:rsid w:val="00E73A4D"/>
    <w:rsid w:val="00F44185"/>
    <w:rsid w:val="00F6530D"/>
    <w:rsid w:val="00F9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2B1DB7"/>
  </w:style>
  <w:style w:type="paragraph" w:styleId="a4">
    <w:name w:val="footnote text"/>
    <w:basedOn w:val="a"/>
    <w:link w:val="a5"/>
    <w:rsid w:val="002B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basedOn w:val="a0"/>
    <w:link w:val="a4"/>
    <w:rsid w:val="002B1DB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B1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link w:val="a7"/>
    <w:uiPriority w:val="1"/>
    <w:qFormat/>
    <w:rsid w:val="00E73A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BC6027"/>
  </w:style>
  <w:style w:type="paragraph" w:styleId="a8">
    <w:name w:val="header"/>
    <w:basedOn w:val="a"/>
    <w:link w:val="a9"/>
    <w:uiPriority w:val="99"/>
    <w:semiHidden/>
    <w:unhideWhenUsed/>
    <w:rsid w:val="0083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19FF"/>
  </w:style>
  <w:style w:type="paragraph" w:styleId="aa">
    <w:name w:val="footer"/>
    <w:basedOn w:val="a"/>
    <w:link w:val="ab"/>
    <w:uiPriority w:val="99"/>
    <w:semiHidden/>
    <w:unhideWhenUsed/>
    <w:rsid w:val="0083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1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1C238F0E71DB6FA3DB33F94217164892DBA30BC7CBE5D21C6D0EEF43E9083A271F75B26AE1488Df673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1335</Words>
  <Characters>7614</Characters>
  <Application>Microsoft Office Word</Application>
  <DocSecurity>0</DocSecurity>
  <Lines>63</Lines>
  <Paragraphs>17</Paragraphs>
  <ScaleCrop>false</ScaleCrop>
  <Company>Home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user95</dc:creator>
  <cp:keywords/>
  <dc:description/>
  <cp:lastModifiedBy>юзер</cp:lastModifiedBy>
  <cp:revision>18</cp:revision>
  <dcterms:created xsi:type="dcterms:W3CDTF">2019-08-29T08:46:00Z</dcterms:created>
  <dcterms:modified xsi:type="dcterms:W3CDTF">2021-06-09T08:47:00Z</dcterms:modified>
</cp:coreProperties>
</file>