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FD" w:rsidRPr="00E217F3" w:rsidRDefault="00A37E02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пятого созыва</w:t>
      </w:r>
    </w:p>
    <w:p w:rsidR="003032FD" w:rsidRPr="00E217F3" w:rsidRDefault="003032FD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РЕШЕНИЕ</w:t>
      </w:r>
    </w:p>
    <w:p w:rsidR="003032FD" w:rsidRPr="00E217F3" w:rsidRDefault="00E2744F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(вось</w:t>
      </w:r>
      <w:r w:rsidR="00332476" w:rsidRPr="00E217F3">
        <w:rPr>
          <w:rFonts w:ascii="Times New Roman" w:hAnsi="Times New Roman"/>
          <w:sz w:val="24"/>
          <w:szCs w:val="24"/>
        </w:rPr>
        <w:t>мая</w:t>
      </w:r>
      <w:r w:rsidR="003032FD" w:rsidRPr="00E217F3">
        <w:rPr>
          <w:rFonts w:ascii="Times New Roman" w:hAnsi="Times New Roman"/>
          <w:sz w:val="24"/>
          <w:szCs w:val="24"/>
        </w:rPr>
        <w:t xml:space="preserve">  сессия)</w:t>
      </w:r>
    </w:p>
    <w:p w:rsidR="003032FD" w:rsidRPr="00E217F3" w:rsidRDefault="00E2744F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31.10</w:t>
      </w:r>
      <w:r w:rsidR="00A37E02" w:rsidRPr="00E217F3">
        <w:rPr>
          <w:rFonts w:ascii="Times New Roman" w:hAnsi="Times New Roman"/>
          <w:sz w:val="24"/>
          <w:szCs w:val="24"/>
        </w:rPr>
        <w:t xml:space="preserve">. 2016 </w:t>
      </w:r>
      <w:r w:rsidR="00524EAD" w:rsidRPr="00E217F3">
        <w:rPr>
          <w:rFonts w:ascii="Times New Roman" w:hAnsi="Times New Roman"/>
          <w:sz w:val="24"/>
          <w:szCs w:val="24"/>
        </w:rPr>
        <w:t>№ 49</w:t>
      </w:r>
      <w:r w:rsidR="003032FD" w:rsidRPr="00E217F3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3032FD" w:rsidRPr="00E217F3" w:rsidRDefault="00E2744F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О внесении изменений в решение 4</w:t>
      </w:r>
      <w:r w:rsidR="003032FD" w:rsidRPr="00E217F3">
        <w:rPr>
          <w:rFonts w:ascii="Times New Roman" w:hAnsi="Times New Roman"/>
          <w:sz w:val="24"/>
          <w:szCs w:val="24"/>
        </w:rPr>
        <w:t>-ой сессии Совета депутатов</w:t>
      </w:r>
    </w:p>
    <w:p w:rsidR="003032FD" w:rsidRPr="00E217F3" w:rsidRDefault="00566C64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Калинов</w:t>
      </w:r>
      <w:r w:rsidR="003032FD" w:rsidRPr="00E217F3">
        <w:rPr>
          <w:rFonts w:ascii="Times New Roman" w:hAnsi="Times New Roman"/>
          <w:sz w:val="24"/>
          <w:szCs w:val="24"/>
        </w:rPr>
        <w:t>ского сельсовета от 29.12.2015 г № 18 «О бюджете</w:t>
      </w:r>
    </w:p>
    <w:p w:rsidR="003032FD" w:rsidRPr="00E217F3" w:rsidRDefault="00566C64" w:rsidP="00A37E0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Кал</w:t>
      </w:r>
      <w:r w:rsidR="003032FD" w:rsidRPr="00E217F3">
        <w:rPr>
          <w:rFonts w:ascii="Times New Roman" w:hAnsi="Times New Roman"/>
          <w:sz w:val="24"/>
          <w:szCs w:val="24"/>
        </w:rPr>
        <w:t>ин</w:t>
      </w:r>
      <w:r w:rsidRPr="00E217F3">
        <w:rPr>
          <w:rFonts w:ascii="Times New Roman" w:hAnsi="Times New Roman"/>
          <w:sz w:val="24"/>
          <w:szCs w:val="24"/>
        </w:rPr>
        <w:t>ов</w:t>
      </w:r>
      <w:r w:rsidR="003032FD" w:rsidRPr="00E217F3">
        <w:rPr>
          <w:rFonts w:ascii="Times New Roman" w:hAnsi="Times New Roman"/>
          <w:sz w:val="24"/>
          <w:szCs w:val="24"/>
        </w:rPr>
        <w:t>ского сельсовета Карасукского района Новосибирской области</w:t>
      </w:r>
    </w:p>
    <w:p w:rsidR="003032FD" w:rsidRPr="00E217F3" w:rsidRDefault="003032FD" w:rsidP="00C94FE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на 2016 год и плановый период 2017-2018 годов»</w:t>
      </w:r>
    </w:p>
    <w:p w:rsidR="003032FD" w:rsidRPr="00E217F3" w:rsidRDefault="00566C64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       Совет депутатов Калинов</w:t>
      </w:r>
      <w:r w:rsidR="003032FD" w:rsidRPr="00E217F3">
        <w:rPr>
          <w:rFonts w:ascii="Times New Roman" w:hAnsi="Times New Roman"/>
          <w:sz w:val="24"/>
          <w:szCs w:val="24"/>
        </w:rPr>
        <w:t>ского сельсовета Карасукского района Новосибирской о</w:t>
      </w:r>
      <w:r w:rsidR="003032FD" w:rsidRPr="00E217F3">
        <w:rPr>
          <w:rFonts w:ascii="Times New Roman" w:hAnsi="Times New Roman"/>
          <w:sz w:val="24"/>
          <w:szCs w:val="24"/>
        </w:rPr>
        <w:t>б</w:t>
      </w:r>
      <w:r w:rsidR="003032FD" w:rsidRPr="00E217F3">
        <w:rPr>
          <w:rFonts w:ascii="Times New Roman" w:hAnsi="Times New Roman"/>
          <w:sz w:val="24"/>
          <w:szCs w:val="24"/>
        </w:rPr>
        <w:t>ласти РЕШИЛ: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Внести  в решение 4-ой сессии четвертого созыва от 2</w:t>
      </w:r>
      <w:r w:rsidR="00566C64" w:rsidRPr="00E217F3">
        <w:rPr>
          <w:rFonts w:ascii="Times New Roman" w:hAnsi="Times New Roman"/>
          <w:sz w:val="24"/>
          <w:szCs w:val="24"/>
        </w:rPr>
        <w:t>9.12.2015г № 18 «О бюджете Кал</w:t>
      </w:r>
      <w:r w:rsidRPr="00E217F3">
        <w:rPr>
          <w:rFonts w:ascii="Times New Roman" w:hAnsi="Times New Roman"/>
          <w:sz w:val="24"/>
          <w:szCs w:val="24"/>
        </w:rPr>
        <w:t>и</w:t>
      </w:r>
      <w:r w:rsidRPr="00E217F3">
        <w:rPr>
          <w:rFonts w:ascii="Times New Roman" w:hAnsi="Times New Roman"/>
          <w:sz w:val="24"/>
          <w:szCs w:val="24"/>
        </w:rPr>
        <w:t>н</w:t>
      </w:r>
      <w:r w:rsidR="00566C64" w:rsidRPr="00E217F3">
        <w:rPr>
          <w:rFonts w:ascii="Times New Roman" w:hAnsi="Times New Roman"/>
          <w:sz w:val="24"/>
          <w:szCs w:val="24"/>
        </w:rPr>
        <w:t>ов</w:t>
      </w:r>
      <w:r w:rsidRPr="00E217F3">
        <w:rPr>
          <w:rFonts w:ascii="Times New Roman" w:hAnsi="Times New Roman"/>
          <w:sz w:val="24"/>
          <w:szCs w:val="24"/>
        </w:rPr>
        <w:t>ского сельсовета Карасукского района Новосибирской области на 2016год и плановый период 2017-2018годов» следующие изменения: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1.1  Пункт 14 решения изложить в новой редакции: Утвердить  распределение бюджетных ассигнований на реализацию муниципальных программ  на 2016 год и плановый период 2017 и 2018годов, согласно приложению № 9 к настоящему р</w:t>
      </w:r>
      <w:r w:rsidRPr="00E217F3">
        <w:rPr>
          <w:rFonts w:ascii="Times New Roman" w:hAnsi="Times New Roman"/>
          <w:sz w:val="24"/>
          <w:szCs w:val="24"/>
        </w:rPr>
        <w:t>е</w:t>
      </w:r>
      <w:r w:rsidRPr="00E217F3">
        <w:rPr>
          <w:rFonts w:ascii="Times New Roman" w:hAnsi="Times New Roman"/>
          <w:sz w:val="24"/>
          <w:szCs w:val="24"/>
        </w:rPr>
        <w:t>шению.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1.2    Пункт 19 решения изложить в новой редакции: Утвердить объем субвенций из фед</w:t>
      </w:r>
      <w:r w:rsidRPr="00E217F3">
        <w:rPr>
          <w:rFonts w:ascii="Times New Roman" w:hAnsi="Times New Roman"/>
          <w:sz w:val="24"/>
          <w:szCs w:val="24"/>
        </w:rPr>
        <w:t>е</w:t>
      </w:r>
      <w:r w:rsidRPr="00E217F3">
        <w:rPr>
          <w:rFonts w:ascii="Times New Roman" w:hAnsi="Times New Roman"/>
          <w:sz w:val="24"/>
          <w:szCs w:val="24"/>
        </w:rPr>
        <w:t>рального бюджета:  на осуществление первичного воинского учета на территориях, где отсутствуют военные комиссариаты, в соответствии с Федерал</w:t>
      </w:r>
      <w:r w:rsidRPr="00E217F3">
        <w:rPr>
          <w:rFonts w:ascii="Times New Roman" w:hAnsi="Times New Roman"/>
          <w:sz w:val="24"/>
          <w:szCs w:val="24"/>
        </w:rPr>
        <w:t>ь</w:t>
      </w:r>
      <w:r w:rsidRPr="00E217F3">
        <w:rPr>
          <w:rFonts w:ascii="Times New Roman" w:hAnsi="Times New Roman"/>
          <w:sz w:val="24"/>
          <w:szCs w:val="24"/>
        </w:rPr>
        <w:t>ным законом от 28 марта 1998 года № 53-ФЗ «О воинской обязанности и военной службе», Законом Новосибирской области от 30 апреля 2014 года № 431-ОЗ «О наделении органов местного самоуправления муниципальных районов Новосибирской области отдельными государственными полн</w:t>
      </w:r>
      <w:r w:rsidRPr="00E217F3">
        <w:rPr>
          <w:rFonts w:ascii="Times New Roman" w:hAnsi="Times New Roman"/>
          <w:sz w:val="24"/>
          <w:szCs w:val="24"/>
        </w:rPr>
        <w:t>о</w:t>
      </w:r>
      <w:r w:rsidRPr="00E217F3">
        <w:rPr>
          <w:rFonts w:ascii="Times New Roman" w:hAnsi="Times New Roman"/>
          <w:sz w:val="24"/>
          <w:szCs w:val="24"/>
        </w:rPr>
        <w:t>мочиями Новосибирской области по расчету и предоставлению бюджетам поселений су</w:t>
      </w:r>
      <w:r w:rsidRPr="00E217F3">
        <w:rPr>
          <w:rFonts w:ascii="Times New Roman" w:hAnsi="Times New Roman"/>
          <w:sz w:val="24"/>
          <w:szCs w:val="24"/>
        </w:rPr>
        <w:t>б</w:t>
      </w:r>
      <w:r w:rsidRPr="00E217F3">
        <w:rPr>
          <w:rFonts w:ascii="Times New Roman" w:hAnsi="Times New Roman"/>
          <w:sz w:val="24"/>
          <w:szCs w:val="24"/>
        </w:rPr>
        <w:t>венций на осущ</w:t>
      </w:r>
      <w:r w:rsidRPr="00E217F3">
        <w:rPr>
          <w:rFonts w:ascii="Times New Roman" w:hAnsi="Times New Roman"/>
          <w:sz w:val="24"/>
          <w:szCs w:val="24"/>
        </w:rPr>
        <w:t>е</w:t>
      </w:r>
      <w:r w:rsidRPr="00E217F3">
        <w:rPr>
          <w:rFonts w:ascii="Times New Roman" w:hAnsi="Times New Roman"/>
          <w:sz w:val="24"/>
          <w:szCs w:val="24"/>
        </w:rPr>
        <w:t>ствление первичного воинского учета на территориях, где отсутствуют военные комиссариаты»: 1) на 2016 год в сумме 83,0 тыс. рублей;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2) на 2017 год в сумме 0,00 тыс. рублей и на 2018 год в сумме  0,00 тыс. рублей.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1.3    Пункт 20 решения признать утратившим силу.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1.4    Пункт 22 решения признать утратившим силу.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1.5    Пункт 24 решения признать утратившим силу.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2.     Приложение № 10 «Распределение бюджетных ассигнований на 2016г по разделам, подразделам, целевым статьям и видам расходов классификации </w:t>
      </w:r>
      <w:r w:rsidR="00566C64" w:rsidRPr="00E217F3">
        <w:rPr>
          <w:rFonts w:ascii="Times New Roman" w:hAnsi="Times New Roman"/>
          <w:sz w:val="24"/>
          <w:szCs w:val="24"/>
        </w:rPr>
        <w:t>ра</w:t>
      </w:r>
      <w:r w:rsidR="00566C64" w:rsidRPr="00E217F3">
        <w:rPr>
          <w:rFonts w:ascii="Times New Roman" w:hAnsi="Times New Roman"/>
          <w:sz w:val="24"/>
          <w:szCs w:val="24"/>
        </w:rPr>
        <w:t>с</w:t>
      </w:r>
      <w:r w:rsidR="00566C64" w:rsidRPr="00E217F3">
        <w:rPr>
          <w:rFonts w:ascii="Times New Roman" w:hAnsi="Times New Roman"/>
          <w:sz w:val="24"/>
          <w:szCs w:val="24"/>
        </w:rPr>
        <w:t>ходов Кал</w:t>
      </w:r>
      <w:r w:rsidRPr="00E217F3">
        <w:rPr>
          <w:rFonts w:ascii="Times New Roman" w:hAnsi="Times New Roman"/>
          <w:sz w:val="24"/>
          <w:szCs w:val="24"/>
        </w:rPr>
        <w:t>ин</w:t>
      </w:r>
      <w:r w:rsidR="00566C64" w:rsidRPr="00E217F3">
        <w:rPr>
          <w:rFonts w:ascii="Times New Roman" w:hAnsi="Times New Roman"/>
          <w:sz w:val="24"/>
          <w:szCs w:val="24"/>
        </w:rPr>
        <w:t>ов</w:t>
      </w:r>
      <w:r w:rsidRPr="00E217F3">
        <w:rPr>
          <w:rFonts w:ascii="Times New Roman" w:hAnsi="Times New Roman"/>
          <w:sz w:val="24"/>
          <w:szCs w:val="24"/>
        </w:rPr>
        <w:t>ского сельсовета Карасукского района Новосибирской области в ведомственной структуре», и</w:t>
      </w:r>
      <w:r w:rsidRPr="00E217F3">
        <w:rPr>
          <w:rFonts w:ascii="Times New Roman" w:hAnsi="Times New Roman"/>
          <w:sz w:val="24"/>
          <w:szCs w:val="24"/>
        </w:rPr>
        <w:t>з</w:t>
      </w:r>
      <w:r w:rsidRPr="00E217F3">
        <w:rPr>
          <w:rFonts w:ascii="Times New Roman" w:hAnsi="Times New Roman"/>
          <w:sz w:val="24"/>
          <w:szCs w:val="24"/>
        </w:rPr>
        <w:t>ложить в новой редакции. Приложение № 1.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3.    Настоящее Решение вступает в силу со дня официального опубл</w:t>
      </w:r>
      <w:r w:rsidR="00566C64" w:rsidRPr="00E217F3">
        <w:rPr>
          <w:rFonts w:ascii="Times New Roman" w:hAnsi="Times New Roman"/>
          <w:sz w:val="24"/>
          <w:szCs w:val="24"/>
        </w:rPr>
        <w:t>икования в газете «Вестник Кал</w:t>
      </w:r>
      <w:r w:rsidRPr="00E217F3">
        <w:rPr>
          <w:rFonts w:ascii="Times New Roman" w:hAnsi="Times New Roman"/>
          <w:sz w:val="24"/>
          <w:szCs w:val="24"/>
        </w:rPr>
        <w:t>ин</w:t>
      </w:r>
      <w:r w:rsidR="00566C64" w:rsidRPr="00E217F3">
        <w:rPr>
          <w:rFonts w:ascii="Times New Roman" w:hAnsi="Times New Roman"/>
          <w:sz w:val="24"/>
          <w:szCs w:val="24"/>
        </w:rPr>
        <w:t>ов</w:t>
      </w:r>
      <w:r w:rsidRPr="00E217F3">
        <w:rPr>
          <w:rFonts w:ascii="Times New Roman" w:hAnsi="Times New Roman"/>
          <w:sz w:val="24"/>
          <w:szCs w:val="24"/>
        </w:rPr>
        <w:t>ского сельсовета».</w:t>
      </w:r>
    </w:p>
    <w:p w:rsidR="00A37E02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4.    Контроль за исполнением настоящего решения возложить на постоянную к</w:t>
      </w:r>
      <w:r w:rsidRPr="00E217F3">
        <w:rPr>
          <w:rFonts w:ascii="Times New Roman" w:hAnsi="Times New Roman"/>
          <w:sz w:val="24"/>
          <w:szCs w:val="24"/>
        </w:rPr>
        <w:t>о</w:t>
      </w:r>
      <w:r w:rsidRPr="00E217F3">
        <w:rPr>
          <w:rFonts w:ascii="Times New Roman" w:hAnsi="Times New Roman"/>
          <w:sz w:val="24"/>
          <w:szCs w:val="24"/>
        </w:rPr>
        <w:t>миссию п</w:t>
      </w:r>
      <w:r w:rsidR="00566C64" w:rsidRPr="00E217F3">
        <w:rPr>
          <w:rFonts w:ascii="Times New Roman" w:hAnsi="Times New Roman"/>
          <w:sz w:val="24"/>
          <w:szCs w:val="24"/>
        </w:rPr>
        <w:t>редставительного органа Кал</w:t>
      </w:r>
      <w:r w:rsidRPr="00E217F3">
        <w:rPr>
          <w:rFonts w:ascii="Times New Roman" w:hAnsi="Times New Roman"/>
          <w:sz w:val="24"/>
          <w:szCs w:val="24"/>
        </w:rPr>
        <w:t>ин</w:t>
      </w:r>
      <w:r w:rsidR="00566C64" w:rsidRPr="00E217F3">
        <w:rPr>
          <w:rFonts w:ascii="Times New Roman" w:hAnsi="Times New Roman"/>
          <w:sz w:val="24"/>
          <w:szCs w:val="24"/>
        </w:rPr>
        <w:t>ов</w:t>
      </w:r>
      <w:r w:rsidRPr="00E217F3">
        <w:rPr>
          <w:rFonts w:ascii="Times New Roman" w:hAnsi="Times New Roman"/>
          <w:sz w:val="24"/>
          <w:szCs w:val="24"/>
        </w:rPr>
        <w:t xml:space="preserve">ского сельсовета Карасукского района Новосибирской области. 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3032FD" w:rsidRPr="00E217F3" w:rsidRDefault="00566C64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Кал</w:t>
      </w:r>
      <w:r w:rsidR="003032FD" w:rsidRPr="00E217F3">
        <w:rPr>
          <w:rFonts w:ascii="Times New Roman" w:hAnsi="Times New Roman"/>
          <w:sz w:val="24"/>
          <w:szCs w:val="24"/>
        </w:rPr>
        <w:t>ин</w:t>
      </w:r>
      <w:r w:rsidRPr="00E217F3">
        <w:rPr>
          <w:rFonts w:ascii="Times New Roman" w:hAnsi="Times New Roman"/>
          <w:sz w:val="24"/>
          <w:szCs w:val="24"/>
        </w:rPr>
        <w:t>ов</w:t>
      </w:r>
      <w:r w:rsidR="003032FD" w:rsidRPr="00E217F3">
        <w:rPr>
          <w:rFonts w:ascii="Times New Roman" w:hAnsi="Times New Roman"/>
          <w:sz w:val="24"/>
          <w:szCs w:val="24"/>
        </w:rPr>
        <w:t>ского сельсовета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Карасукского района Новосибирской области            </w:t>
      </w:r>
      <w:r w:rsidR="00566C64" w:rsidRPr="00E217F3">
        <w:rPr>
          <w:rFonts w:ascii="Times New Roman" w:hAnsi="Times New Roman"/>
          <w:sz w:val="24"/>
          <w:szCs w:val="24"/>
        </w:rPr>
        <w:t xml:space="preserve">                   Л.Н.Шост</w:t>
      </w:r>
    </w:p>
    <w:p w:rsidR="00A37E02" w:rsidRPr="00E217F3" w:rsidRDefault="00A37E02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032FD" w:rsidRPr="00E217F3" w:rsidRDefault="00566C64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Глава Кал</w:t>
      </w:r>
      <w:r w:rsidR="003032FD" w:rsidRPr="00E217F3">
        <w:rPr>
          <w:rFonts w:ascii="Times New Roman" w:hAnsi="Times New Roman"/>
          <w:sz w:val="24"/>
          <w:szCs w:val="24"/>
        </w:rPr>
        <w:t>ин</w:t>
      </w:r>
      <w:r w:rsidRPr="00E217F3">
        <w:rPr>
          <w:rFonts w:ascii="Times New Roman" w:hAnsi="Times New Roman"/>
          <w:sz w:val="24"/>
          <w:szCs w:val="24"/>
        </w:rPr>
        <w:t>ов</w:t>
      </w:r>
      <w:r w:rsidR="003032FD" w:rsidRPr="00E217F3">
        <w:rPr>
          <w:rFonts w:ascii="Times New Roman" w:hAnsi="Times New Roman"/>
          <w:sz w:val="24"/>
          <w:szCs w:val="24"/>
        </w:rPr>
        <w:t xml:space="preserve">ского  сельсовета                                                     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Карасукского района Новосибирской области         </w:t>
      </w:r>
      <w:r w:rsidR="00566C64" w:rsidRPr="00E217F3">
        <w:rPr>
          <w:rFonts w:ascii="Times New Roman" w:hAnsi="Times New Roman"/>
          <w:sz w:val="24"/>
          <w:szCs w:val="24"/>
        </w:rPr>
        <w:t xml:space="preserve">                   </w:t>
      </w:r>
      <w:r w:rsidR="00A37E02" w:rsidRPr="00E217F3">
        <w:rPr>
          <w:rFonts w:ascii="Times New Roman" w:hAnsi="Times New Roman"/>
          <w:sz w:val="24"/>
          <w:szCs w:val="24"/>
        </w:rPr>
        <w:t xml:space="preserve">    </w:t>
      </w:r>
      <w:r w:rsidR="00E217F3" w:rsidRPr="00E217F3">
        <w:rPr>
          <w:rFonts w:ascii="Times New Roman" w:hAnsi="Times New Roman"/>
          <w:sz w:val="24"/>
          <w:szCs w:val="24"/>
        </w:rPr>
        <w:t>А.М.Вечирко</w:t>
      </w:r>
      <w:r w:rsidR="00566C64" w:rsidRPr="00E217F3">
        <w:rPr>
          <w:rFonts w:ascii="Times New Roman" w:hAnsi="Times New Roman"/>
          <w:sz w:val="24"/>
          <w:szCs w:val="24"/>
        </w:rPr>
        <w:t xml:space="preserve"> </w:t>
      </w:r>
      <w:r w:rsidRPr="00E217F3">
        <w:rPr>
          <w:rFonts w:ascii="Times New Roman" w:hAnsi="Times New Roman"/>
          <w:sz w:val="24"/>
          <w:szCs w:val="24"/>
        </w:rPr>
        <w:t xml:space="preserve">  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bCs/>
          <w:sz w:val="24"/>
          <w:szCs w:val="24"/>
        </w:rPr>
        <w:sectPr w:rsidR="003032FD" w:rsidRPr="00E217F3" w:rsidSect="00455B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3032FD" w:rsidRPr="00E217F3" w:rsidRDefault="003032FD" w:rsidP="00A37E02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E217F3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:rsidR="003032FD" w:rsidRPr="00E217F3" w:rsidRDefault="00E2744F" w:rsidP="00A37E02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E217F3">
        <w:rPr>
          <w:rFonts w:ascii="Times New Roman" w:hAnsi="Times New Roman"/>
          <w:sz w:val="16"/>
          <w:szCs w:val="16"/>
        </w:rPr>
        <w:t xml:space="preserve">             к  решению   8</w:t>
      </w:r>
      <w:r w:rsidR="003032FD" w:rsidRPr="00E217F3">
        <w:rPr>
          <w:rFonts w:ascii="Times New Roman" w:hAnsi="Times New Roman"/>
          <w:sz w:val="16"/>
          <w:szCs w:val="16"/>
        </w:rPr>
        <w:t xml:space="preserve">- ой сессии Совета депутатов </w:t>
      </w:r>
    </w:p>
    <w:p w:rsidR="003032FD" w:rsidRPr="00E217F3" w:rsidRDefault="00455BC3" w:rsidP="00A37E02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E217F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Кал</w:t>
      </w:r>
      <w:r w:rsidR="003032FD" w:rsidRPr="00E217F3">
        <w:rPr>
          <w:rFonts w:ascii="Times New Roman" w:hAnsi="Times New Roman"/>
          <w:sz w:val="16"/>
          <w:szCs w:val="16"/>
        </w:rPr>
        <w:t>ин</w:t>
      </w:r>
      <w:r w:rsidRPr="00E217F3">
        <w:rPr>
          <w:rFonts w:ascii="Times New Roman" w:hAnsi="Times New Roman"/>
          <w:sz w:val="16"/>
          <w:szCs w:val="16"/>
        </w:rPr>
        <w:t>ов</w:t>
      </w:r>
      <w:r w:rsidR="003032FD" w:rsidRPr="00E217F3">
        <w:rPr>
          <w:rFonts w:ascii="Times New Roman" w:hAnsi="Times New Roman"/>
          <w:sz w:val="16"/>
          <w:szCs w:val="16"/>
        </w:rPr>
        <w:t>ского сельсовета Кар</w:t>
      </w:r>
      <w:r w:rsidR="003032FD" w:rsidRPr="00E217F3">
        <w:rPr>
          <w:rFonts w:ascii="Times New Roman" w:hAnsi="Times New Roman"/>
          <w:sz w:val="16"/>
          <w:szCs w:val="16"/>
        </w:rPr>
        <w:t>а</w:t>
      </w:r>
      <w:r w:rsidR="003032FD" w:rsidRPr="00E217F3">
        <w:rPr>
          <w:rFonts w:ascii="Times New Roman" w:hAnsi="Times New Roman"/>
          <w:sz w:val="16"/>
          <w:szCs w:val="16"/>
        </w:rPr>
        <w:t>сукского района</w:t>
      </w:r>
    </w:p>
    <w:p w:rsidR="003032FD" w:rsidRPr="00E217F3" w:rsidRDefault="003032FD" w:rsidP="00A37E02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16"/>
          <w:szCs w:val="16"/>
        </w:rPr>
        <w:t xml:space="preserve">Новосибирской области                        </w:t>
      </w:r>
      <w:r w:rsidRPr="00E217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3032FD" w:rsidRPr="00E217F3" w:rsidRDefault="003032FD" w:rsidP="00A37E02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  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Распределение бюджетных ассигнований на  2016 год по разделам, подразделам, целевым статьям и видам расхо</w:t>
      </w:r>
      <w:r w:rsidR="00455BC3" w:rsidRPr="00E217F3">
        <w:rPr>
          <w:rFonts w:ascii="Times New Roman" w:hAnsi="Times New Roman"/>
          <w:sz w:val="24"/>
          <w:szCs w:val="24"/>
        </w:rPr>
        <w:t>дов классификации расх</w:t>
      </w:r>
      <w:r w:rsidR="00455BC3" w:rsidRPr="00E217F3">
        <w:rPr>
          <w:rFonts w:ascii="Times New Roman" w:hAnsi="Times New Roman"/>
          <w:sz w:val="24"/>
          <w:szCs w:val="24"/>
        </w:rPr>
        <w:t>о</w:t>
      </w:r>
      <w:r w:rsidR="00455BC3" w:rsidRPr="00E217F3">
        <w:rPr>
          <w:rFonts w:ascii="Times New Roman" w:hAnsi="Times New Roman"/>
          <w:sz w:val="24"/>
          <w:szCs w:val="24"/>
        </w:rPr>
        <w:t>дов Кал</w:t>
      </w:r>
      <w:r w:rsidRPr="00E217F3">
        <w:rPr>
          <w:rFonts w:ascii="Times New Roman" w:hAnsi="Times New Roman"/>
          <w:sz w:val="24"/>
          <w:szCs w:val="24"/>
        </w:rPr>
        <w:t>ин</w:t>
      </w:r>
      <w:r w:rsidR="00455BC3" w:rsidRPr="00E217F3">
        <w:rPr>
          <w:rFonts w:ascii="Times New Roman" w:hAnsi="Times New Roman"/>
          <w:sz w:val="24"/>
          <w:szCs w:val="24"/>
        </w:rPr>
        <w:t>ов</w:t>
      </w:r>
      <w:r w:rsidRPr="00E217F3">
        <w:rPr>
          <w:rFonts w:ascii="Times New Roman" w:hAnsi="Times New Roman"/>
          <w:sz w:val="24"/>
          <w:szCs w:val="24"/>
        </w:rPr>
        <w:t xml:space="preserve">ского сельсовета Карасукского района Новосибирской области в ведомственной структуре.   </w:t>
      </w:r>
    </w:p>
    <w:p w:rsidR="003032FD" w:rsidRPr="00E217F3" w:rsidRDefault="003032FD" w:rsidP="00A37E02">
      <w:pPr>
        <w:pStyle w:val="a7"/>
        <w:jc w:val="both"/>
        <w:rPr>
          <w:rFonts w:ascii="Times New Roman" w:hAnsi="Times New Roman"/>
          <w:sz w:val="24"/>
          <w:szCs w:val="24"/>
          <w:lang w:val="en-US"/>
        </w:rPr>
      </w:pPr>
      <w:r w:rsidRPr="00E217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14565" w:type="dxa"/>
        <w:tblInd w:w="108" w:type="dxa"/>
        <w:tblLayout w:type="fixed"/>
        <w:tblLook w:val="04A0"/>
      </w:tblPr>
      <w:tblGrid>
        <w:gridCol w:w="7652"/>
        <w:gridCol w:w="905"/>
        <w:gridCol w:w="952"/>
        <w:gridCol w:w="780"/>
        <w:gridCol w:w="1615"/>
        <w:gridCol w:w="771"/>
        <w:gridCol w:w="1890"/>
      </w:tblGrid>
      <w:tr w:rsidR="003032FD" w:rsidRPr="00E217F3" w:rsidTr="00455BC3">
        <w:trPr>
          <w:trHeight w:val="24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ЦСТ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3032FD" w:rsidRPr="00E217F3" w:rsidTr="00455BC3">
        <w:trPr>
          <w:trHeight w:val="2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32FD" w:rsidRPr="00E217F3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455BC3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Администрация Калинов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ского сельсовета Карасукского района Нов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о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сибирской области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     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524EA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6081,9</w:t>
            </w:r>
          </w:p>
        </w:tc>
      </w:tr>
      <w:tr w:rsidR="003032FD" w:rsidRPr="00E217F3" w:rsidTr="00455BC3"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Общегосударственные 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455BC3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2439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2FD" w:rsidRPr="00E217F3" w:rsidTr="00455BC3">
        <w:trPr>
          <w:trHeight w:val="52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сийской Федерации  и 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</w:tr>
      <w:tr w:rsidR="003032FD" w:rsidRPr="00E217F3" w:rsidTr="00455BC3">
        <w:trPr>
          <w:trHeight w:val="25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</w:tr>
      <w:tr w:rsidR="003032FD" w:rsidRPr="00E217F3" w:rsidTr="00455BC3">
        <w:trPr>
          <w:trHeight w:val="16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к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ций государственными (муниципальными) органами, казенными учр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ждениями, органами управления государственными внебюджетными фондами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356,6</w:t>
            </w:r>
          </w:p>
        </w:tc>
      </w:tr>
      <w:tr w:rsidR="003032FD" w:rsidRPr="00E217F3" w:rsidTr="00455BC3">
        <w:trPr>
          <w:trHeight w:val="24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р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</w:tr>
      <w:tr w:rsidR="003032FD" w:rsidRPr="00E217F3" w:rsidTr="00455BC3">
        <w:trPr>
          <w:trHeight w:val="75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ших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исполнительных органов государственной  власти субъектов Росси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й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ской Федерации,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196</w:t>
            </w:r>
            <w:r w:rsidR="00524EAD" w:rsidRPr="00E217F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032FD" w:rsidRPr="00E217F3" w:rsidTr="00455BC3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196</w:t>
            </w:r>
            <w:r w:rsidR="00524EAD" w:rsidRPr="00E217F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1,8</w:t>
            </w:r>
          </w:p>
        </w:tc>
      </w:tr>
      <w:tr w:rsidR="003032FD" w:rsidRPr="00E217F3" w:rsidTr="00455BC3">
        <w:trPr>
          <w:trHeight w:val="24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196</w:t>
            </w:r>
            <w:r w:rsidR="00524EAD" w:rsidRPr="00E217F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032FD" w:rsidRPr="00E217F3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к</w:t>
            </w: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ций государственными (муниципальными) органами, казенными учр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122</w:t>
            </w:r>
            <w:r w:rsidR="0036647C" w:rsidRPr="00E217F3">
              <w:rPr>
                <w:rFonts w:ascii="Times New Roman" w:hAnsi="Times New Roman"/>
                <w:sz w:val="24"/>
                <w:szCs w:val="24"/>
              </w:rPr>
              <w:t>3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3032FD" w:rsidRPr="00E217F3" w:rsidTr="00455BC3">
        <w:trPr>
          <w:trHeight w:val="16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р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1223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3032FD" w:rsidRPr="00E217F3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682</w:t>
            </w:r>
            <w:r w:rsidR="00524EAD" w:rsidRPr="00E217F3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3032FD" w:rsidRPr="00E217F3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682,1</w:t>
            </w:r>
          </w:p>
        </w:tc>
      </w:tr>
      <w:tr w:rsidR="003032FD" w:rsidRPr="00E217F3" w:rsidTr="00455BC3">
        <w:trPr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455BC3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524EA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56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6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524EA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56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Резервные  фонды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8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Другие  общегосударственные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2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99 0 00 81920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3032FD" w:rsidRPr="00E217F3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3032FD" w:rsidRPr="00E217F3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к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ций государственными (муниципальными) органами, казенными учр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</w:tr>
      <w:tr w:rsidR="003032FD" w:rsidRPr="00E217F3" w:rsidTr="00455BC3">
        <w:trPr>
          <w:trHeight w:val="22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р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3032FD" w:rsidRPr="00E217F3" w:rsidTr="00455BC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bCs/>
                <w:iCs/>
                <w:sz w:val="24"/>
                <w:szCs w:val="24"/>
              </w:rPr>
              <w:t>Защита населения и территории от последствий чрезвычайных ситу</w:t>
            </w:r>
            <w:r w:rsidRPr="00E217F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E21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ций природного и техногенного характера , гражданская оборона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iCs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iCs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00 0 00 00000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305AA" w:rsidRPr="00E217F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3032FD" w:rsidRPr="00E217F3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6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iCs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iCs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3032FD" w:rsidRPr="00E217F3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99 0 00 81218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2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49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99 0 00 81218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6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гражданской обороне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99 0 00 81219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2FD" w:rsidRPr="00E217F3" w:rsidTr="00455BC3">
        <w:trPr>
          <w:trHeight w:val="12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2FD" w:rsidRPr="00E217F3" w:rsidTr="00455BC3">
        <w:trPr>
          <w:trHeight w:val="25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99 0 00 81219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2FD" w:rsidRPr="00E217F3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4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1,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2FD" w:rsidRPr="00E217F3" w:rsidTr="00455BC3">
        <w:trPr>
          <w:trHeight w:val="26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4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1,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2FD" w:rsidRPr="00E217F3" w:rsidTr="00455BC3">
        <w:trPr>
          <w:trHeight w:val="19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4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1,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2FD" w:rsidRPr="00E217F3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Расходы на содержание дорог за счет средств местного бюджета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E305A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305A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4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1,</w:t>
            </w:r>
            <w:r w:rsidR="00E95EAC" w:rsidRPr="00E217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2FD" w:rsidRPr="00E217F3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</w:tr>
      <w:tr w:rsidR="003032FD" w:rsidRPr="00E217F3" w:rsidTr="00455BC3">
        <w:trPr>
          <w:trHeight w:val="33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</w:tr>
      <w:tr w:rsidR="003032FD" w:rsidRPr="00E217F3" w:rsidTr="00455BC3">
        <w:trPr>
          <w:trHeight w:val="20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3032FD" w:rsidRPr="00E217F3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3032FD" w:rsidRPr="00E217F3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3032FD" w:rsidRPr="00E217F3" w:rsidTr="00455BC3">
        <w:trPr>
          <w:trHeight w:val="26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3032FD" w:rsidRPr="00E217F3" w:rsidTr="00455BC3">
        <w:trPr>
          <w:trHeight w:val="21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574,3</w:t>
            </w:r>
          </w:p>
        </w:tc>
      </w:tr>
      <w:tr w:rsidR="003032FD" w:rsidRPr="00E217F3" w:rsidTr="00455BC3">
        <w:trPr>
          <w:trHeight w:val="15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E217F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en-US"/>
              </w:rPr>
              <w:t>574,3</w:t>
            </w:r>
          </w:p>
        </w:tc>
      </w:tr>
      <w:tr w:rsidR="003032FD" w:rsidRPr="00E217F3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E95EAC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574,3</w:t>
            </w:r>
          </w:p>
        </w:tc>
      </w:tr>
      <w:tr w:rsidR="003032FD" w:rsidRPr="00E217F3" w:rsidTr="00455BC3">
        <w:trPr>
          <w:trHeight w:val="43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Отдельные мероприятия, осуществляемые в рамках благоус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ройства в части уличного освещения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477B5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494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32FD" w:rsidRPr="00E217F3" w:rsidTr="00455BC3">
        <w:trPr>
          <w:trHeight w:val="21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70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41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70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48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Отдельные мероприятия, осуществляемые по благоустройству сельских поселений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477B5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</w:t>
            </w:r>
            <w:r w:rsidR="0036647C"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2FD" w:rsidRPr="00E217F3" w:rsidTr="00455BC3">
        <w:trPr>
          <w:trHeight w:val="13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477B5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</w:t>
            </w:r>
            <w:r w:rsidR="0036647C"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2FD" w:rsidRPr="00E217F3" w:rsidTr="00455BC3">
        <w:trPr>
          <w:trHeight w:val="178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Иные закупки товаров, работ и услуг для обеспечения государс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477B5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</w:t>
            </w:r>
            <w:r w:rsidR="0036647C"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2FD" w:rsidRPr="00E217F3" w:rsidTr="00455BC3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Культура, кинематография и  средства массовой информации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192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192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2FD" w:rsidRPr="00E217F3" w:rsidTr="00455BC3">
        <w:trPr>
          <w:trHeight w:val="16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192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2FD" w:rsidRPr="00E217F3" w:rsidTr="00455BC3">
        <w:trPr>
          <w:trHeight w:val="42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Дворцы и дома культуры, другие учреждения культуры и средств ма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с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совой информации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192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192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2FD" w:rsidRPr="00E217F3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192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 и  спорт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032FD" w:rsidRPr="00E217F3" w:rsidTr="00455BC3">
        <w:trPr>
          <w:trHeight w:val="1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032FD" w:rsidRPr="00E217F3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Мероприятия в области здравоохранения, спорта и физической культ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у</w:t>
            </w:r>
            <w:r w:rsidRPr="00E217F3">
              <w:rPr>
                <w:rFonts w:ascii="Times New Roman" w:hAnsi="Times New Roman"/>
                <w:sz w:val="24"/>
                <w:szCs w:val="24"/>
              </w:rPr>
              <w:t>ры, туризма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032FD" w:rsidRPr="00E217F3" w:rsidTr="00455BC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6D7E50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197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163C1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6D7E50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197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163C1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197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</w:t>
            </w: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сийской Федерации и муниципальных служащих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163C1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99 0 00 81490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197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1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163C1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197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163C1A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197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32476" w:rsidRPr="00E217F3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3032FD" w:rsidRPr="00E217F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32476" w:rsidRPr="00E217F3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3032FD" w:rsidRPr="00E217F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2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332476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99 0 00 81520</w:t>
            </w:r>
          </w:p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15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332476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15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032FD" w:rsidRPr="00E217F3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</w:t>
            </w:r>
            <w:r w:rsidR="00332476" w:rsidRPr="00E217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E217F3" w:rsidRDefault="003032FD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E217F3" w:rsidRDefault="00163C1A" w:rsidP="00A37E02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E217F3">
              <w:rPr>
                <w:rFonts w:ascii="Times New Roman" w:hAnsi="Times New Roman"/>
                <w:sz w:val="24"/>
                <w:szCs w:val="24"/>
              </w:rPr>
              <w:t>15</w:t>
            </w:r>
            <w:r w:rsidR="003032FD" w:rsidRPr="00E217F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730DDC" w:rsidRPr="00E217F3" w:rsidRDefault="00730DDC" w:rsidP="00A37E02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730DDC" w:rsidRPr="00E217F3" w:rsidSect="003032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DA" w:rsidRDefault="00EA5ADA" w:rsidP="00E70B9A">
      <w:pPr>
        <w:spacing w:after="0" w:line="240" w:lineRule="auto"/>
      </w:pPr>
      <w:r>
        <w:separator/>
      </w:r>
    </w:p>
  </w:endnote>
  <w:endnote w:type="continuationSeparator" w:id="1">
    <w:p w:rsidR="00EA5ADA" w:rsidRDefault="00EA5ADA" w:rsidP="00E7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9A" w:rsidRDefault="00E70B9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9A" w:rsidRDefault="00E70B9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9A" w:rsidRDefault="00E70B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DA" w:rsidRDefault="00EA5ADA" w:rsidP="00E70B9A">
      <w:pPr>
        <w:spacing w:after="0" w:line="240" w:lineRule="auto"/>
      </w:pPr>
      <w:r>
        <w:separator/>
      </w:r>
    </w:p>
  </w:footnote>
  <w:footnote w:type="continuationSeparator" w:id="1">
    <w:p w:rsidR="00EA5ADA" w:rsidRDefault="00EA5ADA" w:rsidP="00E7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9A" w:rsidRDefault="00E70B9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8072"/>
    </w:tblGrid>
    <w:tr w:rsidR="00E70B9A" w:rsidTr="00E70B9A"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0B9A" w:rsidRPr="00E70B9A" w:rsidRDefault="00E70B9A">
          <w:pPr>
            <w:pStyle w:val="a7"/>
            <w:spacing w:line="276" w:lineRule="auto"/>
            <w:rPr>
              <w:rFonts w:ascii="Times New Roman" w:hAnsi="Times New Roman"/>
              <w:sz w:val="24"/>
              <w:szCs w:val="24"/>
            </w:rPr>
          </w:pPr>
          <w:r w:rsidRPr="00E70B9A">
            <w:rPr>
              <w:rFonts w:ascii="Times New Roman" w:hAnsi="Times New Roman"/>
              <w:sz w:val="24"/>
              <w:szCs w:val="24"/>
            </w:rPr>
            <w:t>№ 271 «31»  октября 2016г.</w:t>
          </w:r>
        </w:p>
        <w:p w:rsidR="00E70B9A" w:rsidRDefault="00E70B9A">
          <w:pPr>
            <w:pStyle w:val="a7"/>
            <w:spacing w:line="276" w:lineRule="auto"/>
          </w:pPr>
          <w:r w:rsidRPr="00E70B9A">
            <w:rPr>
              <w:rFonts w:ascii="Times New Roman" w:hAnsi="Times New Roman"/>
              <w:sz w:val="24"/>
              <w:szCs w:val="24"/>
            </w:rPr>
            <w:t>Издается  с н</w:t>
          </w:r>
          <w:r w:rsidRPr="00E70B9A">
            <w:rPr>
              <w:rFonts w:ascii="Times New Roman" w:hAnsi="Times New Roman"/>
              <w:sz w:val="24"/>
              <w:szCs w:val="24"/>
            </w:rPr>
            <w:t>о</w:t>
          </w:r>
          <w:r w:rsidRPr="00E70B9A">
            <w:rPr>
              <w:rFonts w:ascii="Times New Roman" w:hAnsi="Times New Roman"/>
              <w:sz w:val="24"/>
              <w:szCs w:val="24"/>
            </w:rPr>
            <w:t>ября 2007г.</w:t>
          </w:r>
        </w:p>
      </w:tc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0B9A" w:rsidRDefault="00B7672D">
          <w:pPr>
            <w:pStyle w:val="a7"/>
            <w:spacing w:line="276" w:lineRule="auto"/>
            <w:rPr>
              <w:b/>
            </w:rPr>
          </w:pPr>
          <w:r w:rsidRPr="00B7672D"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390.75pt;height:61.5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E70B9A" w:rsidRPr="00E70B9A" w:rsidTr="00E70B9A">
      <w:trPr>
        <w:trHeight w:val="338"/>
      </w:trPr>
      <w:tc>
        <w:tcPr>
          <w:tcW w:w="992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0B9A" w:rsidRPr="00E70B9A" w:rsidRDefault="00E70B9A">
          <w:pPr>
            <w:pStyle w:val="a7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70B9A">
            <w:rPr>
              <w:rFonts w:ascii="Times New Roman" w:hAnsi="Times New Roman"/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</w:tr>
  </w:tbl>
  <w:p w:rsidR="00E70B9A" w:rsidRPr="00E70B9A" w:rsidRDefault="00E70B9A" w:rsidP="00E70B9A">
    <w:pPr>
      <w:pStyle w:val="a7"/>
      <w:jc w:val="center"/>
      <w:rPr>
        <w:rFonts w:ascii="Times New Roman" w:hAnsi="Times New Roman"/>
        <w:b/>
        <w:sz w:val="24"/>
        <w:szCs w:val="24"/>
      </w:rPr>
    </w:pPr>
    <w:r w:rsidRPr="00E70B9A">
      <w:rPr>
        <w:rFonts w:ascii="Times New Roman" w:hAnsi="Times New Roman"/>
        <w:b/>
        <w:sz w:val="24"/>
        <w:szCs w:val="24"/>
      </w:rPr>
      <w:t>СОВЕТ ДЕПУТАТОВ КАЛИНОВСКОГО СЕЛЬСОВЕТА</w:t>
    </w:r>
  </w:p>
  <w:p w:rsidR="00E70B9A" w:rsidRPr="00E70B9A" w:rsidRDefault="00E70B9A" w:rsidP="00E70B9A">
    <w:pPr>
      <w:pStyle w:val="a7"/>
      <w:jc w:val="center"/>
      <w:rPr>
        <w:rFonts w:ascii="Times New Roman" w:hAnsi="Times New Roman"/>
        <w:b/>
        <w:sz w:val="24"/>
        <w:szCs w:val="24"/>
      </w:rPr>
    </w:pPr>
    <w:r w:rsidRPr="00E70B9A">
      <w:rPr>
        <w:rFonts w:ascii="Times New Roman" w:hAnsi="Times New Roman"/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B9A" w:rsidRDefault="00E70B9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950"/>
    <w:multiLevelType w:val="hybridMultilevel"/>
    <w:tmpl w:val="FE8E3F16"/>
    <w:lvl w:ilvl="0" w:tplc="BDB4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032FD"/>
    <w:rsid w:val="00163C1A"/>
    <w:rsid w:val="00180CA7"/>
    <w:rsid w:val="003032FD"/>
    <w:rsid w:val="00332476"/>
    <w:rsid w:val="0036647C"/>
    <w:rsid w:val="003D62E1"/>
    <w:rsid w:val="00455BC3"/>
    <w:rsid w:val="004F46DF"/>
    <w:rsid w:val="00524EAD"/>
    <w:rsid w:val="00566C64"/>
    <w:rsid w:val="006477B5"/>
    <w:rsid w:val="006D7E50"/>
    <w:rsid w:val="00730DDC"/>
    <w:rsid w:val="00A37E02"/>
    <w:rsid w:val="00AC04B2"/>
    <w:rsid w:val="00AC196E"/>
    <w:rsid w:val="00B1734F"/>
    <w:rsid w:val="00B52BC9"/>
    <w:rsid w:val="00B7672D"/>
    <w:rsid w:val="00B90D64"/>
    <w:rsid w:val="00C64439"/>
    <w:rsid w:val="00C85FB7"/>
    <w:rsid w:val="00C94FE3"/>
    <w:rsid w:val="00CE52B2"/>
    <w:rsid w:val="00E056E2"/>
    <w:rsid w:val="00E217F3"/>
    <w:rsid w:val="00E2744F"/>
    <w:rsid w:val="00E305AA"/>
    <w:rsid w:val="00E70B9A"/>
    <w:rsid w:val="00E95EAC"/>
    <w:rsid w:val="00EA5ADA"/>
    <w:rsid w:val="00F7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3032FD"/>
    <w:pPr>
      <w:widowControl w:val="0"/>
      <w:adjustRightInd w:val="0"/>
      <w:spacing w:after="0" w:line="360" w:lineRule="atLeast"/>
      <w:jc w:val="both"/>
    </w:pPr>
    <w:rPr>
      <w:rFonts w:eastAsiaTheme="minorHAnsi"/>
      <w:szCs w:val="24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032FD"/>
    <w:rPr>
      <w:sz w:val="20"/>
      <w:szCs w:val="20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032FD"/>
    <w:rPr>
      <w:rFonts w:ascii="Times New Roman" w:eastAsia="Times New Roman" w:hAnsi="Times New Roman" w:cs="Times New Roman"/>
      <w:b/>
      <w:bCs/>
      <w:sz w:val="28"/>
      <w:szCs w:val="24"/>
      <w:lang w:val="en-US" w:bidi="en-US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032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bidi="en-US"/>
    </w:rPr>
  </w:style>
  <w:style w:type="character" w:customStyle="1" w:styleId="10">
    <w:name w:val="Основной текст Знак1"/>
    <w:basedOn w:val="a0"/>
    <w:link w:val="a6"/>
    <w:uiPriority w:val="99"/>
    <w:semiHidden/>
    <w:rsid w:val="003032FD"/>
  </w:style>
  <w:style w:type="character" w:customStyle="1" w:styleId="1">
    <w:name w:val="Текст сноски Знак1"/>
    <w:basedOn w:val="a0"/>
    <w:link w:val="a3"/>
    <w:locked/>
    <w:rsid w:val="003032FD"/>
    <w:rPr>
      <w:rFonts w:eastAsiaTheme="minorHAnsi"/>
      <w:szCs w:val="24"/>
      <w:lang w:eastAsia="en-US"/>
    </w:rPr>
  </w:style>
  <w:style w:type="paragraph" w:styleId="a7">
    <w:name w:val="No Spacing"/>
    <w:qFormat/>
    <w:rsid w:val="00A37E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7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B9A"/>
  </w:style>
  <w:style w:type="paragraph" w:styleId="aa">
    <w:name w:val="footer"/>
    <w:basedOn w:val="a"/>
    <w:link w:val="ab"/>
    <w:uiPriority w:val="99"/>
    <w:semiHidden/>
    <w:unhideWhenUsed/>
    <w:rsid w:val="00E7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0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67D8-9F0B-488D-9108-7877B7A1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Ирина</cp:lastModifiedBy>
  <cp:revision>17</cp:revision>
  <cp:lastPrinted>2016-11-01T03:06:00Z</cp:lastPrinted>
  <dcterms:created xsi:type="dcterms:W3CDTF">2016-06-15T09:43:00Z</dcterms:created>
  <dcterms:modified xsi:type="dcterms:W3CDTF">2016-11-01T03:06:00Z</dcterms:modified>
</cp:coreProperties>
</file>