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FD" w:rsidRDefault="003032FD" w:rsidP="003032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 </w:t>
      </w:r>
    </w:p>
    <w:p w:rsidR="003032FD" w:rsidRDefault="00566C64" w:rsidP="00566C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КАЛИ</w:t>
      </w:r>
      <w:r w:rsidR="003032FD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ОВ</w:t>
      </w:r>
      <w:r w:rsidR="003032FD">
        <w:rPr>
          <w:rFonts w:ascii="Times New Roman" w:hAnsi="Times New Roman"/>
          <w:b/>
          <w:sz w:val="28"/>
          <w:szCs w:val="28"/>
        </w:rPr>
        <w:t>СКОГО СЕЛЬСОВЕТА</w:t>
      </w:r>
    </w:p>
    <w:p w:rsidR="003032FD" w:rsidRDefault="003032FD" w:rsidP="003032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КАРАСУКСКОГО РАЙОНА   НОВОСИБИРСКОЙ ОБЛАСТИ</w:t>
      </w:r>
    </w:p>
    <w:p w:rsidR="003032FD" w:rsidRDefault="003032FD" w:rsidP="003032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(пятого созыва)</w:t>
      </w:r>
    </w:p>
    <w:p w:rsidR="003032FD" w:rsidRDefault="003032FD" w:rsidP="003032F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</w:p>
    <w:p w:rsidR="003032FD" w:rsidRDefault="003032FD" w:rsidP="003032F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2FD" w:rsidRDefault="003032FD" w:rsidP="003032F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032FD" w:rsidRDefault="007A2515" w:rsidP="00303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</w:t>
      </w:r>
      <w:r w:rsidR="00332476">
        <w:rPr>
          <w:rFonts w:ascii="Times New Roman" w:hAnsi="Times New Roman"/>
          <w:sz w:val="28"/>
          <w:szCs w:val="28"/>
        </w:rPr>
        <w:t>едьмая</w:t>
      </w:r>
      <w:r w:rsidR="003032FD">
        <w:rPr>
          <w:rFonts w:ascii="Times New Roman" w:hAnsi="Times New Roman"/>
          <w:sz w:val="28"/>
          <w:szCs w:val="28"/>
        </w:rPr>
        <w:t xml:space="preserve">  сессия)</w:t>
      </w:r>
    </w:p>
    <w:p w:rsidR="003032FD" w:rsidRDefault="003032FD" w:rsidP="00303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32FD" w:rsidRDefault="00332476" w:rsidP="003032FD">
      <w:pPr>
        <w:tabs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19.08</w:t>
      </w:r>
      <w:r w:rsidR="003032FD">
        <w:rPr>
          <w:rFonts w:ascii="Times New Roman" w:hAnsi="Times New Roman"/>
          <w:sz w:val="28"/>
          <w:szCs w:val="28"/>
        </w:rPr>
        <w:t xml:space="preserve">. 2016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44</w:t>
      </w:r>
    </w:p>
    <w:p w:rsidR="003032FD" w:rsidRDefault="003032FD" w:rsidP="003032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3032FD" w:rsidRDefault="003032FD" w:rsidP="00303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4-ой сессии Совета депутатов</w:t>
      </w:r>
    </w:p>
    <w:p w:rsidR="003032FD" w:rsidRDefault="00566C64" w:rsidP="00303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Калинов</w:t>
      </w:r>
      <w:r w:rsidR="003032FD">
        <w:rPr>
          <w:rFonts w:ascii="Times New Roman" w:hAnsi="Times New Roman"/>
          <w:sz w:val="28"/>
          <w:szCs w:val="28"/>
        </w:rPr>
        <w:t>ского сельсовета от 29.12.2015 г № 18 «О бюджете</w:t>
      </w:r>
    </w:p>
    <w:p w:rsidR="003032FD" w:rsidRDefault="00566C64" w:rsidP="00303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</w:t>
      </w:r>
      <w:r w:rsidR="003032FD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ов</w:t>
      </w:r>
      <w:r w:rsidR="003032FD">
        <w:rPr>
          <w:rFonts w:ascii="Times New Roman" w:hAnsi="Times New Roman"/>
          <w:sz w:val="28"/>
          <w:szCs w:val="28"/>
        </w:rPr>
        <w:t>ского сельсовета Карасукского района Новосибирской области</w:t>
      </w:r>
    </w:p>
    <w:p w:rsidR="003032FD" w:rsidRDefault="003032FD" w:rsidP="00303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2016 год и плановый период 2017-2018 годов»</w:t>
      </w:r>
    </w:p>
    <w:p w:rsidR="003032FD" w:rsidRDefault="003032FD" w:rsidP="003032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032FD" w:rsidRDefault="00566C64" w:rsidP="00303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Совет депутатов Калинов</w:t>
      </w:r>
      <w:r w:rsidR="003032FD">
        <w:rPr>
          <w:rFonts w:ascii="Times New Roman" w:hAnsi="Times New Roman"/>
          <w:sz w:val="28"/>
          <w:szCs w:val="28"/>
        </w:rPr>
        <w:t>ского сельсовета Карасукского района Новосибирской области</w:t>
      </w:r>
      <w:r w:rsidR="003032FD">
        <w:rPr>
          <w:rFonts w:ascii="Times New Roman" w:hAnsi="Times New Roman"/>
          <w:b/>
          <w:sz w:val="28"/>
          <w:szCs w:val="28"/>
        </w:rPr>
        <w:t xml:space="preserve"> 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3032FD" w:rsidRDefault="003032FD" w:rsidP="003032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в решение 4-ой сессии четвертого созыва от 2</w:t>
      </w:r>
      <w:r w:rsidR="00566C64">
        <w:rPr>
          <w:rFonts w:ascii="Times New Roman" w:hAnsi="Times New Roman"/>
          <w:sz w:val="28"/>
          <w:szCs w:val="28"/>
        </w:rPr>
        <w:t>9.12.2015г № 18 «О бюджете Кал</w:t>
      </w:r>
      <w:r>
        <w:rPr>
          <w:rFonts w:ascii="Times New Roman" w:hAnsi="Times New Roman"/>
          <w:sz w:val="28"/>
          <w:szCs w:val="28"/>
        </w:rPr>
        <w:t>ин</w:t>
      </w:r>
      <w:r w:rsidR="00566C6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ского сельсовета Карасукского района Новосибирской области на 2016год и плановый период 2017-2018годов» следующие изменения: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 Пункт 14 решения изложить в новой редакции: Утвердить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распределение бюджетных ассигнований на реализацию муниципальных программ  на 2016 год и плановый период 2017 и 2018годов, согласно приложению № 9 к настоящему решению.</w:t>
      </w:r>
    </w:p>
    <w:p w:rsidR="003032FD" w:rsidRDefault="003032FD" w:rsidP="0030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   Пункт 19 решения изложить в новой редакции: </w:t>
      </w:r>
      <w:proofErr w:type="gramStart"/>
      <w:r>
        <w:rPr>
          <w:rFonts w:ascii="Times New Roman" w:hAnsi="Times New Roman"/>
          <w:sz w:val="28"/>
          <w:szCs w:val="28"/>
        </w:rPr>
        <w:t>Утвердить объем субвенций из федерального бюджета:  на осуществление первичного воинского учета на территориях, где отсутствуют военные комиссариаты, в соответствии с Федеральным законом от 28 марта 1998 года № 53-ФЗ «О воинской обязанности и военной службе», Законом Новосибирской области от 30 апреля 2014 года № 431-ОЗ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предоставлению бюджетам поселений субвенций на осуществление первичного воинского учета на территориях, где отсутствуют военные комиссариаты»: 1) на 2016 год в сумме 83,0 тыс. рублей;</w:t>
      </w:r>
    </w:p>
    <w:p w:rsidR="003032FD" w:rsidRDefault="003032FD" w:rsidP="003032FD">
      <w:pPr>
        <w:pStyle w:val="a6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2)</w:t>
      </w:r>
      <w:r>
        <w:rPr>
          <w:b w:val="0"/>
          <w:szCs w:val="28"/>
        </w:rPr>
        <w:t> </w:t>
      </w:r>
      <w:r>
        <w:rPr>
          <w:b w:val="0"/>
          <w:szCs w:val="28"/>
          <w:lang w:val="ru-RU"/>
        </w:rPr>
        <w:t>на 2017 год в сумме 0,00 тыс. рублей и на 2018 год в сумме  0,00 тыс. рублей.</w:t>
      </w:r>
    </w:p>
    <w:p w:rsidR="003032FD" w:rsidRDefault="003032FD" w:rsidP="003032FD">
      <w:pPr>
        <w:pStyle w:val="a6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1.3    Пункт 20 решения признать утратившим силу.</w:t>
      </w:r>
    </w:p>
    <w:p w:rsidR="003032FD" w:rsidRDefault="003032FD" w:rsidP="003032FD">
      <w:pPr>
        <w:pStyle w:val="a6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1.4    Пункт 22 решения признать утратившим силу.</w:t>
      </w:r>
    </w:p>
    <w:p w:rsidR="003032FD" w:rsidRDefault="003032FD" w:rsidP="003032FD">
      <w:pPr>
        <w:pStyle w:val="a6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1.5    Пункт 24 решения признать утратившим силу.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DE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Приложение № 10 «Распределение бюджетных ассигнований на 2016г по разделам, подразделам, целевым статьям и видам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расходов классификации </w:t>
      </w:r>
      <w:r w:rsidR="00566C64">
        <w:rPr>
          <w:rFonts w:ascii="Times New Roman" w:hAnsi="Times New Roman"/>
          <w:sz w:val="28"/>
          <w:szCs w:val="28"/>
        </w:rPr>
        <w:lastRenderedPageBreak/>
        <w:t>расходов Кал</w:t>
      </w:r>
      <w:r>
        <w:rPr>
          <w:rFonts w:ascii="Times New Roman" w:hAnsi="Times New Roman"/>
          <w:sz w:val="28"/>
          <w:szCs w:val="28"/>
        </w:rPr>
        <w:t>ин</w:t>
      </w:r>
      <w:r w:rsidR="00566C6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ского сельсовета Карасукского района 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в ведомственной структуре», изложить в новой редакции. Приложение № 1.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DE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  Настоящее Решение вступает в силу со дня официального опубл</w:t>
      </w:r>
      <w:r w:rsidR="00566C64">
        <w:rPr>
          <w:rFonts w:ascii="Times New Roman" w:hAnsi="Times New Roman"/>
          <w:sz w:val="28"/>
          <w:szCs w:val="28"/>
        </w:rPr>
        <w:t>икования в газете «Вестник Кал</w:t>
      </w:r>
      <w:r>
        <w:rPr>
          <w:rFonts w:ascii="Times New Roman" w:hAnsi="Times New Roman"/>
          <w:sz w:val="28"/>
          <w:szCs w:val="28"/>
        </w:rPr>
        <w:t>ин</w:t>
      </w:r>
      <w:r w:rsidR="00566C6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ского сельсовета».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6DE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</w:t>
      </w:r>
      <w:r w:rsidR="00566C64">
        <w:rPr>
          <w:rFonts w:ascii="Times New Roman" w:hAnsi="Times New Roman"/>
          <w:sz w:val="28"/>
          <w:szCs w:val="28"/>
        </w:rPr>
        <w:t>редставительного органа Кал</w:t>
      </w:r>
      <w:r>
        <w:rPr>
          <w:rFonts w:ascii="Times New Roman" w:hAnsi="Times New Roman"/>
          <w:sz w:val="28"/>
          <w:szCs w:val="28"/>
        </w:rPr>
        <w:t>ин</w:t>
      </w:r>
      <w:r w:rsidR="00566C6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ского сельсовета Карасукского района Новосибирской области.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3032FD" w:rsidRDefault="00566C64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</w:t>
      </w:r>
      <w:r w:rsidR="003032FD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ов</w:t>
      </w:r>
      <w:r w:rsidR="003032FD">
        <w:rPr>
          <w:rFonts w:ascii="Times New Roman" w:hAnsi="Times New Roman"/>
          <w:sz w:val="28"/>
          <w:szCs w:val="28"/>
        </w:rPr>
        <w:t>ского сельсовета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Карасукского района Новосибирской области            </w:t>
      </w:r>
      <w:r w:rsidR="00566C6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566C64">
        <w:rPr>
          <w:rFonts w:ascii="Times New Roman" w:hAnsi="Times New Roman"/>
          <w:sz w:val="28"/>
          <w:szCs w:val="28"/>
        </w:rPr>
        <w:t>Л.Н.Шост</w:t>
      </w:r>
      <w:proofErr w:type="spellEnd"/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2FD" w:rsidRDefault="00566C64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Кал</w:t>
      </w:r>
      <w:r w:rsidR="003032FD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ов</w:t>
      </w:r>
      <w:r w:rsidR="003032FD">
        <w:rPr>
          <w:rFonts w:ascii="Times New Roman" w:hAnsi="Times New Roman"/>
          <w:sz w:val="28"/>
          <w:szCs w:val="28"/>
        </w:rPr>
        <w:t xml:space="preserve">ского  сельсовета                                                     </w:t>
      </w:r>
    </w:p>
    <w:p w:rsidR="003032FD" w:rsidRDefault="003032FD" w:rsidP="003032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Карасукского района Новосибирской области         </w:t>
      </w:r>
      <w:r w:rsidR="00566C6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566C64">
        <w:rPr>
          <w:rFonts w:ascii="Times New Roman" w:hAnsi="Times New Roman"/>
          <w:sz w:val="28"/>
          <w:szCs w:val="28"/>
        </w:rPr>
        <w:t>А.М.Вечирко</w:t>
      </w:r>
      <w:proofErr w:type="spellEnd"/>
      <w:r w:rsidR="00566C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032FD" w:rsidRDefault="003032FD" w:rsidP="003032FD">
      <w:pPr>
        <w:spacing w:after="0"/>
        <w:rPr>
          <w:rFonts w:ascii="Times New Roman" w:hAnsi="Times New Roman"/>
          <w:sz w:val="28"/>
          <w:szCs w:val="28"/>
        </w:rPr>
      </w:pPr>
    </w:p>
    <w:p w:rsidR="003032FD" w:rsidRDefault="003032FD" w:rsidP="003032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3032FD" w:rsidSect="00455BC3">
          <w:pgSz w:w="11906" w:h="16838"/>
          <w:pgMar w:top="1134" w:right="850" w:bottom="1134" w:left="1701" w:header="720" w:footer="720" w:gutter="0"/>
          <w:pgNumType w:start="1"/>
          <w:cols w:space="720"/>
          <w:docGrid w:linePitch="299"/>
        </w:sectPr>
      </w:pPr>
    </w:p>
    <w:p w:rsidR="003032FD" w:rsidRPr="003032FD" w:rsidRDefault="003032FD" w:rsidP="003032F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032FD">
        <w:rPr>
          <w:rFonts w:ascii="Times New Roman" w:hAnsi="Times New Roman" w:cs="Times New Roman"/>
          <w:b/>
        </w:rPr>
        <w:lastRenderedPageBreak/>
        <w:t>Приложение № 1</w:t>
      </w:r>
    </w:p>
    <w:p w:rsidR="003032FD" w:rsidRPr="003032FD" w:rsidRDefault="003032FD" w:rsidP="003032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32FD">
        <w:rPr>
          <w:rFonts w:ascii="Times New Roman" w:hAnsi="Times New Roman" w:cs="Times New Roman"/>
        </w:rPr>
        <w:t xml:space="preserve">             к  решению   6- ой сессии Совета депутатов </w:t>
      </w:r>
    </w:p>
    <w:p w:rsidR="003032FD" w:rsidRPr="003032FD" w:rsidRDefault="00455BC3" w:rsidP="00455B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Кал</w:t>
      </w:r>
      <w:r w:rsidR="003032FD" w:rsidRPr="003032FD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>ов</w:t>
      </w:r>
      <w:r w:rsidR="003032FD" w:rsidRPr="003032FD">
        <w:rPr>
          <w:rFonts w:ascii="Times New Roman" w:hAnsi="Times New Roman" w:cs="Times New Roman"/>
        </w:rPr>
        <w:t>ского сельсовета Карасукского района</w:t>
      </w:r>
    </w:p>
    <w:p w:rsidR="003032FD" w:rsidRPr="003032FD" w:rsidRDefault="003032FD" w:rsidP="003032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32FD">
        <w:rPr>
          <w:rFonts w:ascii="Times New Roman" w:hAnsi="Times New Roman" w:cs="Times New Roman"/>
        </w:rPr>
        <w:t xml:space="preserve">Новосибирской области                                                                                                                            </w:t>
      </w:r>
    </w:p>
    <w:p w:rsidR="003032FD" w:rsidRPr="003032FD" w:rsidRDefault="003032FD" w:rsidP="003032FD">
      <w:pPr>
        <w:spacing w:after="0" w:line="240" w:lineRule="auto"/>
        <w:ind w:left="10632"/>
        <w:jc w:val="right"/>
        <w:rPr>
          <w:rFonts w:ascii="Times New Roman" w:hAnsi="Times New Roman" w:cs="Times New Roman"/>
          <w:b/>
        </w:rPr>
      </w:pPr>
      <w:r w:rsidRPr="003032FD">
        <w:rPr>
          <w:rFonts w:ascii="Times New Roman" w:hAnsi="Times New Roman" w:cs="Times New Roman"/>
        </w:rPr>
        <w:t xml:space="preserve">  </w:t>
      </w:r>
    </w:p>
    <w:p w:rsidR="003032FD" w:rsidRPr="003032FD" w:rsidRDefault="003032FD" w:rsidP="003032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32FD">
        <w:rPr>
          <w:rFonts w:ascii="Times New Roman" w:hAnsi="Times New Roman" w:cs="Times New Roman"/>
          <w:b/>
        </w:rPr>
        <w:t xml:space="preserve">Распределение бюджетных ассигнований на  2016 год по разделам, подразделам, целевым статьям и видам </w:t>
      </w:r>
      <w:proofErr w:type="gramStart"/>
      <w:r w:rsidRPr="003032FD">
        <w:rPr>
          <w:rFonts w:ascii="Times New Roman" w:hAnsi="Times New Roman" w:cs="Times New Roman"/>
          <w:b/>
        </w:rPr>
        <w:t>расхо</w:t>
      </w:r>
      <w:r w:rsidR="00455BC3">
        <w:rPr>
          <w:rFonts w:ascii="Times New Roman" w:hAnsi="Times New Roman" w:cs="Times New Roman"/>
          <w:b/>
        </w:rPr>
        <w:t>дов классификации расходов Кал</w:t>
      </w:r>
      <w:r w:rsidRPr="003032FD">
        <w:rPr>
          <w:rFonts w:ascii="Times New Roman" w:hAnsi="Times New Roman" w:cs="Times New Roman"/>
          <w:b/>
        </w:rPr>
        <w:t>ин</w:t>
      </w:r>
      <w:r w:rsidR="00455BC3">
        <w:rPr>
          <w:rFonts w:ascii="Times New Roman" w:hAnsi="Times New Roman" w:cs="Times New Roman"/>
          <w:b/>
        </w:rPr>
        <w:t>ов</w:t>
      </w:r>
      <w:r w:rsidRPr="003032FD">
        <w:rPr>
          <w:rFonts w:ascii="Times New Roman" w:hAnsi="Times New Roman" w:cs="Times New Roman"/>
          <w:b/>
        </w:rPr>
        <w:t>ского сельсовета Карасукского района Новосибирской области</w:t>
      </w:r>
      <w:proofErr w:type="gramEnd"/>
      <w:r w:rsidRPr="003032FD">
        <w:rPr>
          <w:rFonts w:ascii="Times New Roman" w:hAnsi="Times New Roman" w:cs="Times New Roman"/>
          <w:b/>
        </w:rPr>
        <w:t xml:space="preserve"> в ведомственной структуре.   </w:t>
      </w:r>
    </w:p>
    <w:p w:rsidR="003032FD" w:rsidRPr="003032FD" w:rsidRDefault="003032FD" w:rsidP="003032FD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3032F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tbl>
      <w:tblPr>
        <w:tblW w:w="14565" w:type="dxa"/>
        <w:tblInd w:w="108" w:type="dxa"/>
        <w:tblLayout w:type="fixed"/>
        <w:tblLook w:val="04A0"/>
      </w:tblPr>
      <w:tblGrid>
        <w:gridCol w:w="7652"/>
        <w:gridCol w:w="905"/>
        <w:gridCol w:w="952"/>
        <w:gridCol w:w="780"/>
        <w:gridCol w:w="1615"/>
        <w:gridCol w:w="771"/>
        <w:gridCol w:w="1890"/>
      </w:tblGrid>
      <w:tr w:rsidR="003032FD" w:rsidRPr="003032FD" w:rsidTr="00455BC3">
        <w:trPr>
          <w:trHeight w:val="24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ГРБС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РЗ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proofErr w:type="gramStart"/>
            <w:r w:rsidRPr="003032FD">
              <w:rPr>
                <w:rFonts w:ascii="Times New Roman" w:hAnsi="Times New Roman" w:cs="Times New Roman"/>
                <w:b/>
                <w:i/>
              </w:rPr>
              <w:t>ПР</w:t>
            </w:r>
            <w:proofErr w:type="gram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ЦСТ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ВР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Сумма</w:t>
            </w:r>
          </w:p>
        </w:tc>
      </w:tr>
      <w:tr w:rsidR="003032FD" w:rsidRPr="003032FD" w:rsidTr="00455BC3">
        <w:trPr>
          <w:trHeight w:val="28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7</w:t>
            </w:r>
          </w:p>
        </w:tc>
      </w:tr>
      <w:tr w:rsidR="003032FD" w:rsidRPr="003032FD" w:rsidTr="00455BC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455BC3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 Калинов</w:t>
            </w:r>
            <w:r w:rsidR="003032FD" w:rsidRPr="003032FD">
              <w:rPr>
                <w:rFonts w:ascii="Times New Roman" w:hAnsi="Times New Roman" w:cs="Times New Roman"/>
                <w:b/>
              </w:rPr>
              <w:t>ского сельсовета Карасукского района Новосибирской области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      0</w:t>
            </w:r>
            <w:r w:rsidR="00455BC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455BC3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5470,2</w:t>
            </w:r>
          </w:p>
        </w:tc>
      </w:tr>
      <w:tr w:rsidR="003032FD" w:rsidRPr="003032FD" w:rsidTr="00455BC3"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Общегосударственные  вопросы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455BC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000 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455BC3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2439</w:t>
            </w:r>
            <w:r w:rsidR="003032FD" w:rsidRPr="003032FD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032FD" w:rsidRPr="003032FD" w:rsidTr="00455BC3">
        <w:trPr>
          <w:trHeight w:val="52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Российской Федерации  и 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455BC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tabs>
                <w:tab w:val="center" w:pos="887"/>
                <w:tab w:val="right" w:pos="177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464,3</w:t>
            </w:r>
          </w:p>
        </w:tc>
      </w:tr>
      <w:tr w:rsidR="003032FD" w:rsidRPr="003032FD" w:rsidTr="00455BC3">
        <w:trPr>
          <w:trHeight w:val="259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464,3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99 0 00 10203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464,3</w:t>
            </w:r>
          </w:p>
        </w:tc>
      </w:tr>
      <w:tr w:rsidR="003032FD" w:rsidRPr="003032FD" w:rsidTr="00455BC3">
        <w:trPr>
          <w:trHeight w:val="16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99 0 00 10203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356,6</w:t>
            </w:r>
          </w:p>
        </w:tc>
      </w:tr>
      <w:tr w:rsidR="003032FD" w:rsidRPr="003032FD" w:rsidTr="00455BC3">
        <w:trPr>
          <w:trHeight w:val="247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107,7</w:t>
            </w:r>
          </w:p>
        </w:tc>
      </w:tr>
      <w:tr w:rsidR="003032FD" w:rsidRPr="003032FD" w:rsidTr="00455BC3">
        <w:trPr>
          <w:trHeight w:val="75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Функционирование Правительства Российской Федерации, </w:t>
            </w:r>
            <w:proofErr w:type="gramStart"/>
            <w:r w:rsidRPr="003032FD">
              <w:rPr>
                <w:rFonts w:ascii="Times New Roman" w:hAnsi="Times New Roman" w:cs="Times New Roman"/>
                <w:b/>
              </w:rPr>
              <w:t>высших</w:t>
            </w:r>
            <w:proofErr w:type="gramEnd"/>
          </w:p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455BC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1679</w:t>
            </w:r>
            <w:r w:rsidR="00455BC3">
              <w:rPr>
                <w:rFonts w:ascii="Times New Roman" w:hAnsi="Times New Roman" w:cs="Times New Roman"/>
                <w:b/>
              </w:rPr>
              <w:t>,2</w:t>
            </w:r>
          </w:p>
        </w:tc>
      </w:tr>
      <w:tr w:rsidR="003032FD" w:rsidRPr="003032FD" w:rsidTr="00455BC3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1725</w:t>
            </w:r>
            <w:r w:rsidR="00455BC3">
              <w:rPr>
                <w:rFonts w:ascii="Times New Roman" w:eastAsia="Times New Roman" w:hAnsi="Times New Roman" w:cs="Times New Roman"/>
                <w:lang w:eastAsia="en-US" w:bidi="en-US"/>
              </w:rPr>
              <w:t>,2</w:t>
            </w:r>
          </w:p>
        </w:tc>
      </w:tr>
      <w:tr w:rsidR="003032FD" w:rsidRPr="003032FD" w:rsidTr="00455BC3">
        <w:trPr>
          <w:trHeight w:val="24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1725</w:t>
            </w:r>
            <w:r w:rsidR="00455BC3">
              <w:rPr>
                <w:rFonts w:ascii="Times New Roman" w:hAnsi="Times New Roman" w:cs="Times New Roman"/>
              </w:rPr>
              <w:t>,2</w:t>
            </w: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1223</w:t>
            </w:r>
            <w:r w:rsidR="00455BC3">
              <w:rPr>
                <w:rFonts w:ascii="Times New Roman" w:hAnsi="Times New Roman" w:cs="Times New Roman"/>
              </w:rPr>
              <w:t>,7</w:t>
            </w:r>
          </w:p>
        </w:tc>
      </w:tr>
      <w:tr w:rsidR="003032FD" w:rsidRPr="003032FD" w:rsidTr="00455BC3">
        <w:trPr>
          <w:trHeight w:val="163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1223</w:t>
            </w:r>
            <w:r w:rsidR="00455BC3">
              <w:rPr>
                <w:rFonts w:ascii="Times New Roman" w:hAnsi="Times New Roman" w:cs="Times New Roman"/>
              </w:rPr>
              <w:t>,7</w:t>
            </w:r>
          </w:p>
        </w:tc>
      </w:tr>
      <w:tr w:rsidR="003032FD" w:rsidRPr="003032FD" w:rsidTr="00455BC3">
        <w:trPr>
          <w:trHeight w:val="24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432</w:t>
            </w:r>
            <w:r w:rsidR="00455BC3">
              <w:rPr>
                <w:rFonts w:ascii="Times New Roman" w:hAnsi="Times New Roman" w:cs="Times New Roman"/>
              </w:rPr>
              <w:t>,5</w:t>
            </w:r>
          </w:p>
        </w:tc>
      </w:tr>
      <w:tr w:rsidR="003032FD" w:rsidRPr="003032FD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432</w:t>
            </w:r>
            <w:r w:rsidR="00455BC3">
              <w:rPr>
                <w:rFonts w:ascii="Times New Roman" w:hAnsi="Times New Roman" w:cs="Times New Roman"/>
              </w:rPr>
              <w:t>,5</w:t>
            </w:r>
          </w:p>
        </w:tc>
      </w:tr>
      <w:tr w:rsidR="003032FD" w:rsidRPr="003032FD" w:rsidTr="00455BC3">
        <w:trPr>
          <w:trHeight w:val="15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Иные бюджетные ассигнования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6647C">
              <w:rPr>
                <w:rFonts w:ascii="Times New Roman" w:hAnsi="Times New Roman" w:cs="Times New Roman"/>
              </w:rPr>
              <w:t>3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63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Уплата  налогов, сборов и иных платежей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6647C">
              <w:rPr>
                <w:rFonts w:ascii="Times New Roman" w:hAnsi="Times New Roman" w:cs="Times New Roman"/>
              </w:rPr>
              <w:t>3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8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lastRenderedPageBreak/>
              <w:t>Резервные  фонды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E305AA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3032FD" w:rsidRPr="003032F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032FD" w:rsidRPr="003032FD" w:rsidTr="00455BC3">
        <w:trPr>
          <w:trHeight w:val="15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4,0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8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Другие  общегосударственные вопросы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E305AA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color w:val="000000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032FD" w:rsidRPr="003032F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032FD" w:rsidRPr="003032FD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8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Выполнение других обязательств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99 0 00 81920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99 0 00 81920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99 0 00 81920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E305AA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83,0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</w:t>
            </w:r>
            <w:r w:rsidR="00E305AA">
              <w:rPr>
                <w:rFonts w:ascii="Times New Roman" w:hAnsi="Times New Roman" w:cs="Times New Roman"/>
                <w:i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02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83,0</w:t>
            </w:r>
          </w:p>
        </w:tc>
      </w:tr>
      <w:tr w:rsidR="003032FD" w:rsidRPr="003032FD" w:rsidTr="00455BC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83,0</w:t>
            </w: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63,7</w:t>
            </w:r>
          </w:p>
        </w:tc>
      </w:tr>
      <w:tr w:rsidR="003032FD" w:rsidRPr="003032FD" w:rsidTr="00455BC3">
        <w:trPr>
          <w:trHeight w:val="22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19,3</w:t>
            </w:r>
          </w:p>
        </w:tc>
      </w:tr>
      <w:tr w:rsidR="003032FD" w:rsidRPr="003032FD" w:rsidTr="00455BC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  <w:i/>
                <w:iCs/>
              </w:rPr>
              <w:t>Защита населения и территории от последствий чрезвычайных ситуаций природного и техногенного характера</w:t>
            </w:r>
            <w:proofErr w:type="gramStart"/>
            <w:r w:rsidRPr="003032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,</w:t>
            </w:r>
            <w:proofErr w:type="gramEnd"/>
            <w:r w:rsidRPr="003032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гражданская оборона 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</w:t>
            </w:r>
            <w:r w:rsidR="00E305AA"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  <w:iCs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  <w:iCs/>
              </w:rPr>
              <w:t>09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b/>
                <w:color w:val="000000"/>
              </w:rPr>
              <w:t>00 0 00 00000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25</w:t>
            </w:r>
            <w:r w:rsidR="003032FD" w:rsidRPr="003032FD">
              <w:rPr>
                <w:rFonts w:ascii="Times New Roman" w:hAnsi="Times New Roman" w:cs="Times New Roman"/>
                <w:b/>
                <w:i/>
                <w:iCs/>
              </w:rPr>
              <w:t>,0</w:t>
            </w:r>
          </w:p>
        </w:tc>
      </w:tr>
      <w:tr w:rsidR="003032FD" w:rsidRPr="003032FD" w:rsidTr="00455BC3">
        <w:trPr>
          <w:trHeight w:val="16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3032FD" w:rsidRPr="003032FD">
              <w:rPr>
                <w:rFonts w:ascii="Times New Roman" w:hAnsi="Times New Roman" w:cs="Times New Roman"/>
                <w:iCs/>
              </w:rPr>
              <w:t>,0</w:t>
            </w:r>
          </w:p>
        </w:tc>
      </w:tr>
      <w:tr w:rsidR="003032FD" w:rsidRPr="003032FD" w:rsidTr="00455BC3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99 0 00 81218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26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49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99 0 00 81218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6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b/>
                <w:color w:val="000000"/>
              </w:rPr>
              <w:t>Мероприятия по гражданской обороне</w:t>
            </w:r>
          </w:p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99 0 00 81219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2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57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99 0 00 81219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240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E305AA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581,6</w:t>
            </w:r>
          </w:p>
        </w:tc>
      </w:tr>
      <w:tr w:rsidR="003032FD" w:rsidRPr="003032FD" w:rsidTr="00455BC3">
        <w:trPr>
          <w:trHeight w:val="269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Дорожное хозяйств</w:t>
            </w:r>
            <w:proofErr w:type="gramStart"/>
            <w:r w:rsidRPr="003032FD">
              <w:rPr>
                <w:rFonts w:ascii="Times New Roman" w:hAnsi="Times New Roman" w:cs="Times New Roman"/>
                <w:b/>
                <w:i/>
              </w:rPr>
              <w:t>о(</w:t>
            </w:r>
            <w:proofErr w:type="gramEnd"/>
            <w:r w:rsidRPr="003032FD">
              <w:rPr>
                <w:rFonts w:ascii="Times New Roman" w:hAnsi="Times New Roman" w:cs="Times New Roman"/>
                <w:b/>
                <w:i/>
              </w:rPr>
              <w:t>дорожные фонды)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</w:t>
            </w:r>
            <w:r w:rsidR="00E305AA"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581,6</w:t>
            </w:r>
          </w:p>
        </w:tc>
      </w:tr>
      <w:tr w:rsidR="003032FD" w:rsidRPr="003032FD" w:rsidTr="00455BC3">
        <w:trPr>
          <w:trHeight w:val="19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 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581,6</w:t>
            </w:r>
          </w:p>
        </w:tc>
      </w:tr>
      <w:tr w:rsidR="003032FD" w:rsidRPr="003032FD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содержание дорог за счет средств местного бюджета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581,6</w:t>
            </w:r>
          </w:p>
        </w:tc>
      </w:tr>
      <w:tr w:rsidR="003032FD" w:rsidRPr="003032FD" w:rsidTr="00455BC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450,6</w:t>
            </w:r>
          </w:p>
        </w:tc>
      </w:tr>
      <w:tr w:rsidR="003032FD" w:rsidRPr="003032FD" w:rsidTr="00455BC3">
        <w:trPr>
          <w:trHeight w:val="33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3032FD" w:rsidRPr="003032FD" w:rsidTr="00455BC3">
        <w:trPr>
          <w:trHeight w:val="206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6D7E50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 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3032FD" w:rsidRPr="003032FD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Муниципальные программы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tabs>
                <w:tab w:val="left" w:pos="319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3032FD" w:rsidRPr="003032FD" w:rsidTr="00455BC3">
        <w:trPr>
          <w:trHeight w:val="26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3032FD" w:rsidRPr="003032FD" w:rsidTr="00455BC3">
        <w:trPr>
          <w:trHeight w:val="214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6D7E50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431</w:t>
            </w:r>
            <w:r w:rsidR="006D7E50">
              <w:rPr>
                <w:rFonts w:ascii="Times New Roman" w:hAnsi="Times New Roman" w:cs="Times New Roman"/>
                <w:b/>
              </w:rPr>
              <w:t>,2</w:t>
            </w:r>
          </w:p>
        </w:tc>
      </w:tr>
      <w:tr w:rsidR="003032FD" w:rsidRPr="003032FD" w:rsidTr="00455BC3">
        <w:trPr>
          <w:trHeight w:val="15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Благоустройство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</w:t>
            </w:r>
            <w:r w:rsidR="006D7E50"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  <w:i/>
                <w:iCs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431</w:t>
            </w:r>
            <w:r w:rsidR="006D7E50">
              <w:rPr>
                <w:rFonts w:ascii="Times New Roman" w:hAnsi="Times New Roman" w:cs="Times New Roman"/>
                <w:b/>
                <w:bCs/>
                <w:iCs/>
              </w:rPr>
              <w:t>,2</w:t>
            </w:r>
          </w:p>
        </w:tc>
      </w:tr>
      <w:tr w:rsidR="003032FD" w:rsidRPr="003032FD" w:rsidTr="00455BC3">
        <w:trPr>
          <w:trHeight w:val="18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3032FD">
              <w:rPr>
                <w:rFonts w:ascii="Times New Roman" w:hAnsi="Times New Roman" w:cs="Times New Roman"/>
                <w:color w:val="000000"/>
                <w:szCs w:val="22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431</w:t>
            </w:r>
            <w:r w:rsidR="006D7E50">
              <w:rPr>
                <w:rFonts w:ascii="Times New Roman" w:hAnsi="Times New Roman" w:cs="Times New Roman"/>
              </w:rPr>
              <w:t>,2</w:t>
            </w:r>
          </w:p>
        </w:tc>
      </w:tr>
      <w:tr w:rsidR="003032FD" w:rsidRPr="003032FD" w:rsidTr="00455BC3">
        <w:trPr>
          <w:trHeight w:val="43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Отдельные мероприятия, осуществляемые в рамках благоустройства в части уличного освещения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311</w:t>
            </w:r>
            <w:r w:rsidR="003032FD" w:rsidRPr="003032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32FD" w:rsidRPr="003032FD" w:rsidTr="00455BC3">
        <w:trPr>
          <w:trHeight w:val="21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413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48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Отдельные мероприятия, осуществляемые по благоустройству сельских поселений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032FD" w:rsidRPr="003032FD">
              <w:rPr>
                <w:rFonts w:ascii="Times New Roman" w:hAnsi="Times New Roman" w:cs="Times New Roman"/>
              </w:rPr>
              <w:t>,</w:t>
            </w:r>
            <w:r w:rsidR="006D7E50">
              <w:rPr>
                <w:rFonts w:ascii="Times New Roman" w:hAnsi="Times New Roman" w:cs="Times New Roman"/>
              </w:rPr>
              <w:t>0</w:t>
            </w:r>
          </w:p>
        </w:tc>
      </w:tr>
      <w:tr w:rsidR="003032FD" w:rsidRPr="003032FD" w:rsidTr="00455BC3">
        <w:trPr>
          <w:trHeight w:val="134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032FD" w:rsidRPr="003032FD">
              <w:rPr>
                <w:rFonts w:ascii="Times New Roman" w:hAnsi="Times New Roman" w:cs="Times New Roman"/>
              </w:rPr>
              <w:t>,</w:t>
            </w:r>
            <w:r w:rsidR="006D7E50">
              <w:rPr>
                <w:rFonts w:ascii="Times New Roman" w:hAnsi="Times New Roman" w:cs="Times New Roman"/>
              </w:rPr>
              <w:t>0</w:t>
            </w:r>
          </w:p>
        </w:tc>
      </w:tr>
      <w:tr w:rsidR="003032FD" w:rsidRPr="003032FD" w:rsidTr="00455BC3">
        <w:trPr>
          <w:trHeight w:val="178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6647C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032FD" w:rsidRPr="003032FD">
              <w:rPr>
                <w:rFonts w:ascii="Times New Roman" w:hAnsi="Times New Roman" w:cs="Times New Roman"/>
              </w:rPr>
              <w:t>,</w:t>
            </w:r>
            <w:r w:rsidR="006D7E50">
              <w:rPr>
                <w:rFonts w:ascii="Times New Roman" w:hAnsi="Times New Roman" w:cs="Times New Roman"/>
              </w:rPr>
              <w:t>0</w:t>
            </w:r>
          </w:p>
        </w:tc>
      </w:tr>
      <w:tr w:rsidR="003032FD" w:rsidRPr="003032FD" w:rsidTr="00455BC3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Культура, кинематография и  средства массовой информации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6D7E50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  <w:r w:rsidR="003032FD" w:rsidRPr="003032FD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Культура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</w:t>
            </w:r>
            <w:r w:rsidR="006D7E50"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  <w:r w:rsidR="003032FD" w:rsidRPr="003032FD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032FD" w:rsidRPr="003032FD" w:rsidTr="00455BC3">
        <w:trPr>
          <w:trHeight w:val="16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192</w:t>
            </w:r>
            <w:r w:rsidR="003032FD" w:rsidRPr="003032FD">
              <w:rPr>
                <w:rFonts w:ascii="Times New Roman" w:hAnsi="Times New Roman" w:cs="Times New Roman"/>
              </w:rPr>
              <w:t>0,0</w:t>
            </w:r>
          </w:p>
        </w:tc>
      </w:tr>
      <w:tr w:rsidR="003032FD" w:rsidRPr="003032FD" w:rsidTr="00455BC3">
        <w:trPr>
          <w:trHeight w:val="42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192</w:t>
            </w:r>
            <w:r w:rsidR="003032FD" w:rsidRPr="003032FD">
              <w:rPr>
                <w:rFonts w:ascii="Times New Roman" w:hAnsi="Times New Roman" w:cs="Times New Roman"/>
              </w:rPr>
              <w:t>0,0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192</w:t>
            </w:r>
            <w:r w:rsidR="003032FD" w:rsidRPr="003032FD">
              <w:rPr>
                <w:rFonts w:ascii="Times New Roman" w:hAnsi="Times New Roman" w:cs="Times New Roman"/>
              </w:rPr>
              <w:t>0,0</w:t>
            </w:r>
          </w:p>
        </w:tc>
      </w:tr>
      <w:tr w:rsidR="003032FD" w:rsidRPr="003032FD" w:rsidTr="00455BC3"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192</w:t>
            </w:r>
            <w:r w:rsidR="003032FD" w:rsidRPr="003032FD">
              <w:rPr>
                <w:rFonts w:ascii="Times New Roman" w:hAnsi="Times New Roman" w:cs="Times New Roman"/>
              </w:rPr>
              <w:t>0,0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Физическая культура и  спорт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6D7E50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color w:val="000000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3032FD" w:rsidRPr="003032FD" w:rsidTr="00455BC3">
        <w:trPr>
          <w:trHeight w:val="19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</w:t>
            </w:r>
            <w:r w:rsidR="006D7E50">
              <w:rPr>
                <w:rFonts w:ascii="Times New Roman" w:hAnsi="Times New Roman" w:cs="Times New Roman"/>
                <w:i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="003032FD" w:rsidRPr="003032FD">
              <w:rPr>
                <w:rFonts w:ascii="Times New Roman" w:hAnsi="Times New Roman" w:cs="Times New Roman"/>
                <w:i/>
              </w:rPr>
              <w:t>10,0</w:t>
            </w:r>
          </w:p>
        </w:tc>
      </w:tr>
      <w:tr w:rsidR="003032FD" w:rsidRPr="003032FD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10,0</w:t>
            </w:r>
          </w:p>
        </w:tc>
      </w:tr>
      <w:tr w:rsidR="003032FD" w:rsidRPr="003032FD" w:rsidTr="00455BC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6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lastRenderedPageBreak/>
              <w:t>Социальная политика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6D7E50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197</w:t>
            </w:r>
            <w:r w:rsidR="003032FD" w:rsidRPr="003032F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032FD" w:rsidRPr="003032FD" w:rsidTr="00455BC3"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Пенсионное обеспечение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</w:t>
            </w:r>
            <w:r w:rsidR="00163C1A"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197</w:t>
            </w:r>
            <w:r w:rsidR="003032FD" w:rsidRPr="003032FD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</w:tr>
      <w:tr w:rsidR="003032FD" w:rsidRPr="003032FD" w:rsidTr="00455BC3">
        <w:trPr>
          <w:trHeight w:val="18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163C1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163C1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99 0 00 81490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1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Социальное обеспечение и социальные выплаты населению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163C1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163C1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0</w:t>
            </w:r>
            <w:r w:rsidR="00332476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3032FD" w:rsidRPr="003032FD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3032FD" w:rsidRPr="003032FD" w:rsidTr="00455BC3">
        <w:trPr>
          <w:trHeight w:val="24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Cs/>
              </w:rPr>
              <w:t>0</w:t>
            </w:r>
            <w:r w:rsidR="00332476">
              <w:rPr>
                <w:rFonts w:ascii="Times New Roman" w:hAnsi="Times New Roman" w:cs="Times New Roman"/>
                <w:bCs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Cs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="003032FD" w:rsidRPr="003032FD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3032FD" w:rsidRPr="003032FD" w:rsidTr="00455BC3">
        <w:trPr>
          <w:trHeight w:val="12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33247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99 0 00 81520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8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33247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99 0 00 81520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33247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99 0 00 81520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</w:tbl>
    <w:p w:rsidR="00730DDC" w:rsidRDefault="00730DDC" w:rsidP="003032FD"/>
    <w:sectPr w:rsidR="00730DDC" w:rsidSect="003032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950"/>
    <w:multiLevelType w:val="hybridMultilevel"/>
    <w:tmpl w:val="FE8E3F16"/>
    <w:lvl w:ilvl="0" w:tplc="BDB4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2FD"/>
    <w:rsid w:val="00163C1A"/>
    <w:rsid w:val="00180CA7"/>
    <w:rsid w:val="003032FD"/>
    <w:rsid w:val="00332476"/>
    <w:rsid w:val="0036647C"/>
    <w:rsid w:val="003D62E1"/>
    <w:rsid w:val="00455BC3"/>
    <w:rsid w:val="004F46DF"/>
    <w:rsid w:val="00566C64"/>
    <w:rsid w:val="006D7E50"/>
    <w:rsid w:val="00730DDC"/>
    <w:rsid w:val="007A2515"/>
    <w:rsid w:val="00AC04B2"/>
    <w:rsid w:val="00C116D0"/>
    <w:rsid w:val="00C85FB7"/>
    <w:rsid w:val="00E30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nhideWhenUsed/>
    <w:rsid w:val="003032FD"/>
    <w:pPr>
      <w:widowControl w:val="0"/>
      <w:adjustRightInd w:val="0"/>
      <w:spacing w:after="0" w:line="360" w:lineRule="atLeast"/>
      <w:jc w:val="both"/>
    </w:pPr>
    <w:rPr>
      <w:rFonts w:eastAsiaTheme="minorHAnsi"/>
      <w:szCs w:val="24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3032FD"/>
    <w:rPr>
      <w:sz w:val="20"/>
      <w:szCs w:val="20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3032FD"/>
    <w:rPr>
      <w:rFonts w:ascii="Times New Roman" w:eastAsia="Times New Roman" w:hAnsi="Times New Roman" w:cs="Times New Roman"/>
      <w:b/>
      <w:bCs/>
      <w:sz w:val="28"/>
      <w:szCs w:val="24"/>
      <w:lang w:val="en-US" w:bidi="en-US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3032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bidi="en-US"/>
    </w:rPr>
  </w:style>
  <w:style w:type="character" w:customStyle="1" w:styleId="10">
    <w:name w:val="Основной текст Знак1"/>
    <w:basedOn w:val="a0"/>
    <w:link w:val="a6"/>
    <w:uiPriority w:val="99"/>
    <w:semiHidden/>
    <w:rsid w:val="003032FD"/>
  </w:style>
  <w:style w:type="character" w:customStyle="1" w:styleId="1">
    <w:name w:val="Текст сноски Знак1"/>
    <w:basedOn w:val="a0"/>
    <w:link w:val="a3"/>
    <w:locked/>
    <w:rsid w:val="003032FD"/>
    <w:rPr>
      <w:rFonts w:eastAsiaTheme="minorHAns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67D8-9F0B-488D-9108-7877B7A1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Леонидовна</dc:creator>
  <cp:lastModifiedBy>Ирина</cp:lastModifiedBy>
  <cp:revision>8</cp:revision>
  <cp:lastPrinted>2016-08-19T01:47:00Z</cp:lastPrinted>
  <dcterms:created xsi:type="dcterms:W3CDTF">2016-06-15T09:43:00Z</dcterms:created>
  <dcterms:modified xsi:type="dcterms:W3CDTF">2016-08-29T09:25:00Z</dcterms:modified>
</cp:coreProperties>
</file>