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191AF8" w:rsidRPr="00191AF8" w:rsidRDefault="00191AF8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1AF8">
        <w:rPr>
          <w:rFonts w:ascii="Times New Roman" w:hAnsi="Times New Roman" w:cs="Times New Roman"/>
          <w:sz w:val="28"/>
          <w:szCs w:val="28"/>
        </w:rPr>
        <w:t>РЕШЕНИЕ</w:t>
      </w:r>
    </w:p>
    <w:p w:rsidR="00191AF8" w:rsidRPr="00191AF8" w:rsidRDefault="00217757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тридцатой</w:t>
      </w:r>
      <w:r w:rsidR="00191AF8" w:rsidRPr="00191AF8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:rsidR="00191AF8" w:rsidRPr="00191AF8" w:rsidRDefault="00C55243" w:rsidP="00191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9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F466CB">
        <w:rPr>
          <w:rFonts w:ascii="Times New Roman" w:hAnsi="Times New Roman" w:cs="Times New Roman"/>
          <w:sz w:val="28"/>
          <w:szCs w:val="28"/>
        </w:rPr>
        <w:t xml:space="preserve">.2014  </w:t>
      </w:r>
      <w:r w:rsidR="00191AF8">
        <w:rPr>
          <w:rFonts w:ascii="Times New Roman" w:hAnsi="Times New Roman" w:cs="Times New Roman"/>
          <w:sz w:val="28"/>
          <w:szCs w:val="28"/>
        </w:rPr>
        <w:t>№</w:t>
      </w:r>
      <w:r w:rsidR="00F466CB">
        <w:rPr>
          <w:rFonts w:ascii="Times New Roman" w:hAnsi="Times New Roman" w:cs="Times New Roman"/>
          <w:sz w:val="28"/>
          <w:szCs w:val="28"/>
        </w:rPr>
        <w:t xml:space="preserve"> </w:t>
      </w:r>
      <w:r w:rsidR="00217757">
        <w:rPr>
          <w:rFonts w:ascii="Times New Roman" w:hAnsi="Times New Roman" w:cs="Times New Roman"/>
          <w:sz w:val="28"/>
          <w:szCs w:val="28"/>
        </w:rPr>
        <w:t>2</w:t>
      </w:r>
      <w:r w:rsidR="0034594B">
        <w:rPr>
          <w:rFonts w:ascii="Times New Roman" w:hAnsi="Times New Roman" w:cs="Times New Roman"/>
          <w:sz w:val="28"/>
          <w:szCs w:val="28"/>
        </w:rPr>
        <w:t>2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8A8" w:rsidRDefault="00E47851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в муниципальную собственность Карасукского района Новосибирской области </w:t>
      </w:r>
      <w:r w:rsidR="000568A8">
        <w:rPr>
          <w:rFonts w:ascii="Times New Roman" w:hAnsi="Times New Roman" w:cs="Times New Roman"/>
          <w:b/>
          <w:sz w:val="28"/>
          <w:szCs w:val="28"/>
        </w:rPr>
        <w:t xml:space="preserve">из муниципальной собственности </w:t>
      </w:r>
    </w:p>
    <w:p w:rsidR="000568A8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Карасукского района </w:t>
      </w:r>
    </w:p>
    <w:p w:rsidR="00E47851" w:rsidRDefault="000568A8" w:rsidP="000568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8D6B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AF8" w:rsidRPr="00191AF8" w:rsidRDefault="009F1EB0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308A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Положением по управлению и распоряжению муниципальным имуществом  Калиновского сельсовета Карасукского района Новосибирской области, утвержденного Решением четвертой сессии Совета депутатов Калиновского</w:t>
      </w:r>
      <w:r w:rsidR="008D6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E308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третьего созыва от 28.09.2005 года, Совет депутатов Калиновского</w:t>
      </w:r>
      <w:r w:rsidR="008D6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proofErr w:type="gramEnd"/>
    </w:p>
    <w:p w:rsidR="00191AF8" w:rsidRPr="000568A8" w:rsidRDefault="00191AF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РЕШИЛ:</w:t>
      </w:r>
    </w:p>
    <w:p w:rsidR="000568A8" w:rsidRPr="000568A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>1.</w:t>
      </w:r>
      <w:r w:rsidR="000568A8" w:rsidRPr="000568A8">
        <w:rPr>
          <w:rFonts w:ascii="Times New Roman" w:hAnsi="Times New Roman" w:cs="Times New Roman"/>
          <w:sz w:val="28"/>
          <w:szCs w:val="28"/>
        </w:rPr>
        <w:t xml:space="preserve"> Передать в муниципальную собственность Карасукского района Новосибирской области из муниципальной собственности </w:t>
      </w:r>
    </w:p>
    <w:p w:rsidR="005F131C" w:rsidRPr="00191AF8" w:rsidRDefault="000568A8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8A8">
        <w:rPr>
          <w:rFonts w:ascii="Times New Roman" w:hAnsi="Times New Roman" w:cs="Times New Roman"/>
          <w:sz w:val="28"/>
          <w:szCs w:val="28"/>
        </w:rPr>
        <w:t xml:space="preserve">Калиновского сельсовета Карасукского района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5F131C">
        <w:rPr>
          <w:rFonts w:ascii="Times New Roman" w:hAnsi="Times New Roman" w:cs="Times New Roman"/>
          <w:sz w:val="28"/>
          <w:szCs w:val="28"/>
        </w:rPr>
        <w:t>:</w:t>
      </w:r>
    </w:p>
    <w:p w:rsidR="005F131C" w:rsidRDefault="00F75F1D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21F49">
        <w:rPr>
          <w:rFonts w:ascii="Times New Roman" w:hAnsi="Times New Roman" w:cs="Times New Roman"/>
          <w:sz w:val="28"/>
          <w:szCs w:val="28"/>
        </w:rPr>
        <w:t>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</w:t>
      </w:r>
      <w:r w:rsidR="00721F49">
        <w:rPr>
          <w:rFonts w:ascii="Times New Roman" w:eastAsia="Times New Roman" w:hAnsi="Times New Roman" w:cs="Times New Roman"/>
          <w:sz w:val="28"/>
          <w:szCs w:val="28"/>
        </w:rPr>
        <w:t>нежилое здание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 площадь:</w:t>
      </w:r>
      <w:r w:rsidR="00721F49">
        <w:rPr>
          <w:rFonts w:ascii="Times New Roman" w:eastAsia="Times New Roman" w:hAnsi="Times New Roman" w:cs="Times New Roman"/>
          <w:sz w:val="28"/>
          <w:szCs w:val="28"/>
        </w:rPr>
        <w:t xml:space="preserve"> общая </w:t>
      </w:r>
      <w:r>
        <w:rPr>
          <w:rFonts w:ascii="Times New Roman" w:hAnsi="Times New Roman" w:cs="Times New Roman"/>
          <w:sz w:val="28"/>
          <w:szCs w:val="28"/>
        </w:rPr>
        <w:t>76,6</w:t>
      </w:r>
      <w:r w:rsidR="00721F4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21F49">
        <w:rPr>
          <w:rFonts w:ascii="Times New Roman" w:hAnsi="Times New Roman" w:cs="Times New Roman"/>
          <w:sz w:val="28"/>
          <w:szCs w:val="28"/>
        </w:rPr>
        <w:t>.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6076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1F49">
        <w:rPr>
          <w:rFonts w:ascii="Times New Roman" w:eastAsia="Times New Roman" w:hAnsi="Times New Roman" w:cs="Times New Roman"/>
          <w:sz w:val="28"/>
          <w:szCs w:val="28"/>
        </w:rPr>
        <w:t>этажность:1,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кадастровый номер: 54:08:0</w:t>
      </w:r>
      <w:r>
        <w:rPr>
          <w:rFonts w:ascii="Times New Roman" w:eastAsia="Times New Roman" w:hAnsi="Times New Roman" w:cs="Times New Roman"/>
          <w:sz w:val="28"/>
          <w:szCs w:val="28"/>
        </w:rPr>
        <w:t>22601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>,расположенный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по адресу: Новосибирская область, Карасукский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посёлок Свободный Труд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6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улица Центральная</w:t>
      </w:r>
      <w:r w:rsidR="005928C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строение 3,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 балансовой стоимостью</w:t>
      </w:r>
      <w:r w:rsidRPr="00C55243">
        <w:rPr>
          <w:rFonts w:ascii="Times New Roman" w:hAnsi="Times New Roman" w:cs="Times New Roman"/>
          <w:sz w:val="28"/>
          <w:szCs w:val="28"/>
        </w:rPr>
        <w:t>150 105,92</w:t>
      </w:r>
      <w:r w:rsidRPr="00C55243">
        <w:rPr>
          <w:rFonts w:ascii="Times New Roman" w:eastAsia="Times New Roman" w:hAnsi="Times New Roman" w:cs="Times New Roman"/>
          <w:sz w:val="28"/>
          <w:szCs w:val="28"/>
        </w:rPr>
        <w:t>(Сто пятьдесят тысяч сто пять) рублей92 копейки</w:t>
      </w:r>
      <w:r w:rsidRPr="006076FD">
        <w:rPr>
          <w:rFonts w:ascii="Times New Roman" w:eastAsia="Times New Roman" w:hAnsi="Times New Roman" w:cs="Times New Roman"/>
          <w:sz w:val="28"/>
          <w:szCs w:val="28"/>
        </w:rPr>
        <w:t xml:space="preserve">, остаточной стоимостью  </w:t>
      </w:r>
      <w:r w:rsidRPr="00C55243">
        <w:rPr>
          <w:rFonts w:ascii="Times New Roman" w:eastAsia="Times New Roman" w:hAnsi="Times New Roman" w:cs="Times New Roman"/>
          <w:sz w:val="28"/>
          <w:szCs w:val="28"/>
        </w:rPr>
        <w:t>59 832,70(Пятьдесят девять тысяч восемьсот тридцать два) рубля 70 копеек</w:t>
      </w:r>
    </w:p>
    <w:p w:rsidR="005F131C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26742" w:rsidRPr="00326742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участок, категория земель: земли населенных пунктов – для эксплуатации здания клуба, с кадастровым номером: 54:08:022601:58, площадью 402кв.м., расположенный по адресу: </w:t>
      </w:r>
      <w:proofErr w:type="gramStart"/>
      <w:r w:rsidR="00326742" w:rsidRPr="00326742">
        <w:rPr>
          <w:rFonts w:ascii="Times New Roman" w:eastAsia="Times New Roman" w:hAnsi="Times New Roman" w:cs="Times New Roman"/>
          <w:sz w:val="28"/>
          <w:szCs w:val="28"/>
        </w:rPr>
        <w:t>Новосибирская</w:t>
      </w:r>
      <w:proofErr w:type="gramEnd"/>
      <w:r w:rsidR="00326742" w:rsidRPr="00326742">
        <w:rPr>
          <w:rFonts w:ascii="Times New Roman" w:eastAsia="Times New Roman" w:hAnsi="Times New Roman" w:cs="Times New Roman"/>
          <w:sz w:val="28"/>
          <w:szCs w:val="28"/>
        </w:rPr>
        <w:t xml:space="preserve"> обл., Карасукский район,  п. Свободный Труд, ул. Центральная, 3. </w:t>
      </w:r>
      <w:r w:rsidR="00326742" w:rsidRPr="006076FD">
        <w:rPr>
          <w:rFonts w:ascii="Times New Roman" w:eastAsia="Times New Roman" w:hAnsi="Times New Roman" w:cs="Times New Roman"/>
          <w:sz w:val="28"/>
          <w:szCs w:val="28"/>
        </w:rPr>
        <w:t xml:space="preserve">кадастровой стоимостью </w:t>
      </w:r>
      <w:r w:rsidR="00326742" w:rsidRPr="00120BF7">
        <w:rPr>
          <w:rFonts w:ascii="Times New Roman" w:eastAsia="Times New Roman" w:hAnsi="Times New Roman" w:cs="Times New Roman"/>
          <w:sz w:val="28"/>
          <w:szCs w:val="28"/>
        </w:rPr>
        <w:t>111 945 (Сто одиннадцать тысяч девятьсот сорок пять) рублей</w:t>
      </w:r>
      <w:r w:rsidR="003267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AF8" w:rsidRPr="00191AF8" w:rsidRDefault="005F131C" w:rsidP="007F0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1AF8" w:rsidRPr="00191AF8">
        <w:rPr>
          <w:rFonts w:ascii="Times New Roman" w:hAnsi="Times New Roman" w:cs="Times New Roman"/>
          <w:sz w:val="28"/>
          <w:szCs w:val="28"/>
        </w:rPr>
        <w:t>.  Контроль    исполнения  настоящего  решения   возложить   на  Главу Калиновского сельсовета Н.Н.Леонову.</w:t>
      </w:r>
    </w:p>
    <w:p w:rsidR="00191AF8" w:rsidRPr="00191AF8" w:rsidRDefault="00191AF8" w:rsidP="00191A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91AF8" w:rsidRPr="00191AF8" w:rsidTr="00191AF8">
        <w:tc>
          <w:tcPr>
            <w:tcW w:w="4785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6" w:type="dxa"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Калиновского сельсовета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AF8" w:rsidRPr="00191AF8" w:rsidTr="00191AF8">
        <w:tc>
          <w:tcPr>
            <w:tcW w:w="4785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__________Н.Н.Леонова</w:t>
            </w:r>
          </w:p>
        </w:tc>
        <w:tc>
          <w:tcPr>
            <w:tcW w:w="4786" w:type="dxa"/>
            <w:hideMark/>
          </w:tcPr>
          <w:p w:rsidR="00191AF8" w:rsidRPr="00191AF8" w:rsidRDefault="00191AF8" w:rsidP="00191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 w:rsidRPr="00191AF8">
              <w:rPr>
                <w:rFonts w:ascii="Times New Roman" w:hAnsi="Times New Roman" w:cs="Times New Roman"/>
                <w:sz w:val="28"/>
                <w:szCs w:val="28"/>
              </w:rPr>
              <w:t>Л.П.Повалихина</w:t>
            </w:r>
            <w:proofErr w:type="spellEnd"/>
          </w:p>
        </w:tc>
      </w:tr>
    </w:tbl>
    <w:p w:rsidR="007C0A3B" w:rsidRDefault="007C0A3B" w:rsidP="008D6B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C0A3B" w:rsidSect="0092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44C0"/>
    <w:multiLevelType w:val="multilevel"/>
    <w:tmpl w:val="A41A1E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AF8"/>
    <w:rsid w:val="000568A8"/>
    <w:rsid w:val="00120BF7"/>
    <w:rsid w:val="00191AF8"/>
    <w:rsid w:val="001A5D7B"/>
    <w:rsid w:val="00217757"/>
    <w:rsid w:val="00326742"/>
    <w:rsid w:val="0034594B"/>
    <w:rsid w:val="0049768B"/>
    <w:rsid w:val="005928CA"/>
    <w:rsid w:val="005F131C"/>
    <w:rsid w:val="006076FD"/>
    <w:rsid w:val="00635CFD"/>
    <w:rsid w:val="0064604F"/>
    <w:rsid w:val="006D2E0E"/>
    <w:rsid w:val="00721F49"/>
    <w:rsid w:val="007C0A3B"/>
    <w:rsid w:val="007F03AA"/>
    <w:rsid w:val="008D6B5A"/>
    <w:rsid w:val="0092643F"/>
    <w:rsid w:val="009766D7"/>
    <w:rsid w:val="009A375C"/>
    <w:rsid w:val="009F1EB0"/>
    <w:rsid w:val="00B37E7E"/>
    <w:rsid w:val="00B65A35"/>
    <w:rsid w:val="00BB6C16"/>
    <w:rsid w:val="00BC7B73"/>
    <w:rsid w:val="00C3524A"/>
    <w:rsid w:val="00C55243"/>
    <w:rsid w:val="00D66678"/>
    <w:rsid w:val="00E308A2"/>
    <w:rsid w:val="00E34E52"/>
    <w:rsid w:val="00E47851"/>
    <w:rsid w:val="00E5496A"/>
    <w:rsid w:val="00E675C3"/>
    <w:rsid w:val="00F014A0"/>
    <w:rsid w:val="00F34C88"/>
    <w:rsid w:val="00F466CB"/>
    <w:rsid w:val="00F75F1D"/>
    <w:rsid w:val="00FC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AF8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locked/>
    <w:rsid w:val="00191AF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1AF8"/>
    <w:pPr>
      <w:widowControl w:val="0"/>
      <w:shd w:val="clear" w:color="auto" w:fill="FFFFFF"/>
      <w:spacing w:before="540" w:after="300" w:line="322" w:lineRule="exact"/>
      <w:ind w:firstLine="58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_"/>
    <w:basedOn w:val="a0"/>
    <w:link w:val="1"/>
    <w:locked/>
    <w:rsid w:val="00191AF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191AF8"/>
    <w:pPr>
      <w:widowControl w:val="0"/>
      <w:shd w:val="clear" w:color="auto" w:fill="FFFFFF"/>
      <w:spacing w:before="60" w:after="420" w:line="240" w:lineRule="atLeast"/>
      <w:jc w:val="both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EA57-E631-4083-ABE3-66E78C36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43</cp:revision>
  <cp:lastPrinted>2014-06-09T02:56:00Z</cp:lastPrinted>
  <dcterms:created xsi:type="dcterms:W3CDTF">2014-06-05T08:39:00Z</dcterms:created>
  <dcterms:modified xsi:type="dcterms:W3CDTF">2014-10-16T07:39:00Z</dcterms:modified>
</cp:coreProperties>
</file>