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2E" w:rsidRPr="0059158F" w:rsidRDefault="003B232E" w:rsidP="003B232E">
      <w:pPr>
        <w:tabs>
          <w:tab w:val="left" w:pos="5490"/>
          <w:tab w:val="right" w:pos="9355"/>
        </w:tabs>
        <w:jc w:val="right"/>
        <w:rPr>
          <w:b/>
          <w:sz w:val="20"/>
          <w:szCs w:val="20"/>
        </w:rPr>
      </w:pPr>
      <w:r w:rsidRPr="0059158F">
        <w:rPr>
          <w:b/>
          <w:sz w:val="20"/>
          <w:szCs w:val="20"/>
        </w:rPr>
        <w:t>Приложение №9</w:t>
      </w:r>
    </w:p>
    <w:p w:rsidR="003B232E" w:rsidRPr="0059158F" w:rsidRDefault="003B232E" w:rsidP="003B232E">
      <w:pPr>
        <w:jc w:val="right"/>
        <w:rPr>
          <w:sz w:val="20"/>
          <w:szCs w:val="20"/>
        </w:rPr>
      </w:pPr>
      <w:r w:rsidRPr="0059158F">
        <w:rPr>
          <w:b/>
          <w:sz w:val="20"/>
          <w:szCs w:val="20"/>
        </w:rPr>
        <w:tab/>
      </w:r>
      <w:r w:rsidRPr="0059158F">
        <w:rPr>
          <w:sz w:val="20"/>
          <w:szCs w:val="20"/>
        </w:rPr>
        <w:t>к решению №</w:t>
      </w:r>
      <w:proofErr w:type="gramStart"/>
      <w:r w:rsidRPr="0059158F">
        <w:rPr>
          <w:sz w:val="20"/>
          <w:szCs w:val="20"/>
        </w:rPr>
        <w:t>г</w:t>
      </w:r>
      <w:proofErr w:type="gramEnd"/>
      <w:r w:rsidRPr="0059158F">
        <w:rPr>
          <w:sz w:val="20"/>
          <w:szCs w:val="20"/>
        </w:rPr>
        <w:t xml:space="preserve"> </w:t>
      </w:r>
    </w:p>
    <w:p w:rsidR="003B232E" w:rsidRPr="0059158F" w:rsidRDefault="003B232E" w:rsidP="003B232E">
      <w:pPr>
        <w:jc w:val="right"/>
        <w:rPr>
          <w:sz w:val="20"/>
          <w:szCs w:val="20"/>
        </w:rPr>
      </w:pPr>
      <w:r w:rsidRPr="0059158F">
        <w:rPr>
          <w:sz w:val="20"/>
          <w:szCs w:val="20"/>
        </w:rPr>
        <w:t xml:space="preserve">                                                                                                          Совета депутатов </w:t>
      </w:r>
    </w:p>
    <w:p w:rsidR="003B232E" w:rsidRPr="0059158F" w:rsidRDefault="003B232E" w:rsidP="003B232E">
      <w:pPr>
        <w:jc w:val="right"/>
        <w:rPr>
          <w:sz w:val="20"/>
          <w:szCs w:val="20"/>
        </w:rPr>
      </w:pPr>
      <w:r w:rsidRPr="0059158F">
        <w:rPr>
          <w:sz w:val="20"/>
          <w:szCs w:val="20"/>
        </w:rPr>
        <w:t xml:space="preserve">                                                                                                          Калиновского сельсовета</w:t>
      </w:r>
      <w:r w:rsidRPr="0059158F">
        <w:rPr>
          <w:sz w:val="20"/>
          <w:szCs w:val="20"/>
        </w:rPr>
        <w:br/>
      </w:r>
    </w:p>
    <w:p w:rsidR="003B232E" w:rsidRPr="0059158F" w:rsidRDefault="003B232E" w:rsidP="003B232E">
      <w:pPr>
        <w:tabs>
          <w:tab w:val="left" w:pos="5520"/>
          <w:tab w:val="right" w:pos="9355"/>
        </w:tabs>
        <w:jc w:val="right"/>
        <w:rPr>
          <w:b/>
          <w:sz w:val="20"/>
          <w:szCs w:val="20"/>
        </w:rPr>
      </w:pPr>
      <w:r w:rsidRPr="0059158F">
        <w:rPr>
          <w:b/>
          <w:sz w:val="20"/>
          <w:szCs w:val="20"/>
        </w:rPr>
        <w:t xml:space="preserve">. </w:t>
      </w:r>
    </w:p>
    <w:p w:rsidR="003B232E" w:rsidRPr="0059158F" w:rsidRDefault="003B232E" w:rsidP="003B232E">
      <w:pPr>
        <w:tabs>
          <w:tab w:val="left" w:pos="5520"/>
          <w:tab w:val="right" w:pos="9355"/>
        </w:tabs>
        <w:rPr>
          <w:sz w:val="20"/>
          <w:szCs w:val="20"/>
        </w:rPr>
      </w:pPr>
    </w:p>
    <w:p w:rsidR="003B232E" w:rsidRPr="0059158F" w:rsidRDefault="003B232E" w:rsidP="003B232E">
      <w:pPr>
        <w:tabs>
          <w:tab w:val="left" w:pos="5520"/>
          <w:tab w:val="right" w:pos="9355"/>
        </w:tabs>
        <w:jc w:val="center"/>
        <w:rPr>
          <w:b/>
          <w:sz w:val="20"/>
          <w:szCs w:val="20"/>
        </w:rPr>
      </w:pPr>
      <w:r w:rsidRPr="0059158F">
        <w:rPr>
          <w:b/>
          <w:sz w:val="20"/>
          <w:szCs w:val="20"/>
        </w:rPr>
        <w:t xml:space="preserve">Перечень публичных нормативных обязательств, подлежащих исполнению за счёт </w:t>
      </w:r>
      <w:proofErr w:type="gramStart"/>
      <w:r w:rsidRPr="0059158F">
        <w:rPr>
          <w:b/>
          <w:sz w:val="20"/>
          <w:szCs w:val="20"/>
        </w:rPr>
        <w:t>средств бюджета Калиновского сельсовета Карасукского района Новосибирской области</w:t>
      </w:r>
      <w:proofErr w:type="gramEnd"/>
    </w:p>
    <w:p w:rsidR="003B232E" w:rsidRPr="0059158F" w:rsidRDefault="003B232E" w:rsidP="003B232E">
      <w:pPr>
        <w:tabs>
          <w:tab w:val="left" w:pos="5520"/>
          <w:tab w:val="right" w:pos="9355"/>
        </w:tabs>
        <w:jc w:val="center"/>
        <w:rPr>
          <w:b/>
          <w:sz w:val="20"/>
          <w:szCs w:val="20"/>
        </w:rPr>
      </w:pPr>
      <w:r w:rsidRPr="0059158F">
        <w:rPr>
          <w:b/>
          <w:sz w:val="20"/>
          <w:szCs w:val="20"/>
        </w:rPr>
        <w:t xml:space="preserve"> на 2018 год</w:t>
      </w:r>
    </w:p>
    <w:p w:rsidR="003B232E" w:rsidRPr="0059158F" w:rsidRDefault="003B232E" w:rsidP="003B232E">
      <w:pPr>
        <w:tabs>
          <w:tab w:val="left" w:pos="5520"/>
          <w:tab w:val="right" w:pos="9355"/>
        </w:tabs>
        <w:jc w:val="center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737"/>
        <w:gridCol w:w="458"/>
        <w:gridCol w:w="493"/>
        <w:gridCol w:w="1230"/>
        <w:gridCol w:w="611"/>
        <w:gridCol w:w="1796"/>
      </w:tblGrid>
      <w:tr w:rsidR="003B232E" w:rsidRPr="0059158F" w:rsidTr="003B232E">
        <w:trPr>
          <w:trHeight w:val="57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 xml:space="preserve">Сумма, </w:t>
            </w:r>
          </w:p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тыс. руб.</w:t>
            </w:r>
          </w:p>
        </w:tc>
      </w:tr>
      <w:tr w:rsidR="003B232E" w:rsidRPr="0059158F" w:rsidTr="003B232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E" w:rsidRPr="0059158F" w:rsidRDefault="003B23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59158F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E" w:rsidRPr="0059158F" w:rsidRDefault="003B23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B232E" w:rsidRPr="0059158F" w:rsidTr="003B232E">
        <w:trPr>
          <w:trHeight w:val="36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7</w:t>
            </w:r>
          </w:p>
        </w:tc>
      </w:tr>
      <w:tr w:rsidR="003B232E" w:rsidRPr="0059158F" w:rsidTr="003B232E">
        <w:trPr>
          <w:trHeight w:val="19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Доплата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007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9900081490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9158F">
              <w:rPr>
                <w:b/>
                <w:sz w:val="20"/>
                <w:szCs w:val="20"/>
              </w:rPr>
              <w:t>216,0</w:t>
            </w:r>
          </w:p>
        </w:tc>
      </w:tr>
      <w:tr w:rsidR="003B232E" w:rsidRPr="0059158F" w:rsidTr="003B232E">
        <w:trPr>
          <w:trHeight w:val="885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2E" w:rsidRPr="0059158F" w:rsidRDefault="003B232E">
            <w:pPr>
              <w:tabs>
                <w:tab w:val="left" w:pos="5520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9158F">
              <w:rPr>
                <w:b/>
                <w:sz w:val="20"/>
                <w:szCs w:val="20"/>
              </w:rPr>
              <w:t>216,0</w:t>
            </w:r>
          </w:p>
        </w:tc>
      </w:tr>
    </w:tbl>
    <w:p w:rsidR="00E87950" w:rsidRPr="0059158F" w:rsidRDefault="00E87950">
      <w:pPr>
        <w:rPr>
          <w:sz w:val="20"/>
          <w:szCs w:val="20"/>
        </w:rPr>
      </w:pPr>
    </w:p>
    <w:sectPr w:rsidR="00E87950" w:rsidRPr="0059158F" w:rsidSect="00E8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B232E"/>
    <w:rsid w:val="003B232E"/>
    <w:rsid w:val="0059158F"/>
    <w:rsid w:val="006F67B3"/>
    <w:rsid w:val="00E8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2017-11-14T09:56:00Z</cp:lastPrinted>
  <dcterms:created xsi:type="dcterms:W3CDTF">2017-11-13T07:41:00Z</dcterms:created>
  <dcterms:modified xsi:type="dcterms:W3CDTF">2017-11-14T09:56:00Z</dcterms:modified>
</cp:coreProperties>
</file>