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232"/>
        <w:gridCol w:w="66"/>
        <w:gridCol w:w="66"/>
        <w:gridCol w:w="81"/>
      </w:tblGrid>
      <w:tr w:rsidR="00EA5295" w:rsidRPr="00EA5295">
        <w:trPr>
          <w:tblCellSpacing w:w="15" w:type="dxa"/>
        </w:trPr>
        <w:tc>
          <w:tcPr>
            <w:tcW w:w="5000" w:type="pct"/>
            <w:vAlign w:val="center"/>
            <w:hideMark/>
          </w:tcPr>
          <w:p w:rsidR="00EA5295" w:rsidRPr="00105654" w:rsidRDefault="00EA5295" w:rsidP="00105654">
            <w:pPr>
              <w:pStyle w:val="a7"/>
              <w:jc w:val="center"/>
              <w:rPr>
                <w:rFonts w:ascii="Times New Roman" w:eastAsia="Times New Roman" w:hAnsi="Times New Roman" w:cs="Times New Roman"/>
                <w:b/>
                <w:sz w:val="36"/>
                <w:szCs w:val="36"/>
              </w:rPr>
            </w:pPr>
            <w:r w:rsidRPr="00105654">
              <w:rPr>
                <w:rFonts w:ascii="Times New Roman" w:eastAsia="Times New Roman" w:hAnsi="Times New Roman" w:cs="Times New Roman"/>
                <w:b/>
                <w:sz w:val="36"/>
                <w:szCs w:val="36"/>
              </w:rPr>
              <w:t>Памятка о действии населения в период весеннего паводка</w:t>
            </w:r>
          </w:p>
        </w:tc>
        <w:tc>
          <w:tcPr>
            <w:tcW w:w="5000" w:type="pct"/>
            <w:vAlign w:val="center"/>
            <w:hideMark/>
          </w:tcPr>
          <w:p w:rsidR="00EA5295" w:rsidRPr="00EA5295" w:rsidRDefault="00EA5295" w:rsidP="00EA5295">
            <w:pPr>
              <w:pStyle w:val="a7"/>
              <w:rPr>
                <w:rFonts w:ascii="Times New Roman" w:eastAsia="Times New Roman" w:hAnsi="Times New Roman" w:cs="Times New Roman"/>
                <w:sz w:val="28"/>
                <w:szCs w:val="28"/>
              </w:rPr>
            </w:pPr>
          </w:p>
        </w:tc>
        <w:tc>
          <w:tcPr>
            <w:tcW w:w="5000" w:type="pct"/>
            <w:vAlign w:val="center"/>
            <w:hideMark/>
          </w:tcPr>
          <w:p w:rsidR="00EA5295" w:rsidRPr="00EA5295" w:rsidRDefault="00EA5295" w:rsidP="00EA5295">
            <w:pPr>
              <w:pStyle w:val="a7"/>
              <w:rPr>
                <w:rFonts w:ascii="Times New Roman" w:eastAsia="Times New Roman" w:hAnsi="Times New Roman" w:cs="Times New Roman"/>
                <w:sz w:val="28"/>
                <w:szCs w:val="28"/>
              </w:rPr>
            </w:pPr>
          </w:p>
        </w:tc>
        <w:tc>
          <w:tcPr>
            <w:tcW w:w="5000" w:type="pct"/>
            <w:vAlign w:val="center"/>
            <w:hideMark/>
          </w:tcPr>
          <w:p w:rsidR="00EA5295" w:rsidRPr="00EA5295" w:rsidRDefault="00EA5295" w:rsidP="00EA5295">
            <w:pPr>
              <w:pStyle w:val="a7"/>
              <w:rPr>
                <w:rFonts w:ascii="Times New Roman" w:eastAsia="Times New Roman" w:hAnsi="Times New Roman" w:cs="Times New Roman"/>
                <w:sz w:val="28"/>
                <w:szCs w:val="28"/>
              </w:rPr>
            </w:pPr>
          </w:p>
        </w:tc>
      </w:tr>
    </w:tbl>
    <w:p w:rsidR="00EA5295" w:rsidRPr="00EA5295" w:rsidRDefault="00EA5295" w:rsidP="00EA5295">
      <w:pPr>
        <w:pStyle w:val="a7"/>
        <w:rPr>
          <w:rFonts w:ascii="Times New Roman" w:eastAsia="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tblPr>
      <w:tblGrid>
        <w:gridCol w:w="9445"/>
      </w:tblGrid>
      <w:tr w:rsidR="00EA5295" w:rsidRPr="00EA5295">
        <w:trPr>
          <w:tblCellSpacing w:w="15" w:type="dxa"/>
        </w:trPr>
        <w:tc>
          <w:tcPr>
            <w:tcW w:w="0" w:type="auto"/>
            <w:hideMark/>
          </w:tcPr>
          <w:p w:rsidR="00EA5295" w:rsidRPr="00EA5295" w:rsidRDefault="00EA5295" w:rsidP="00EA5295">
            <w:pPr>
              <w:pStyle w:val="a7"/>
              <w:rPr>
                <w:rFonts w:ascii="Times New Roman" w:eastAsia="Times New Roman" w:hAnsi="Times New Roman" w:cs="Times New Roman"/>
                <w:sz w:val="28"/>
                <w:szCs w:val="28"/>
              </w:rPr>
            </w:pPr>
          </w:p>
        </w:tc>
      </w:tr>
      <w:tr w:rsidR="00EA5295" w:rsidRPr="00EA5295">
        <w:trPr>
          <w:tblCellSpacing w:w="15" w:type="dxa"/>
        </w:trPr>
        <w:tc>
          <w:tcPr>
            <w:tcW w:w="0" w:type="auto"/>
            <w:hideMark/>
          </w:tcPr>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 xml:space="preserve">В связи с обильными снегопадами </w:t>
            </w:r>
            <w:hyperlink r:id="rId4" w:tgtFrame="_blank" w:history="1">
              <w:r w:rsidRPr="00EA5295">
                <w:rPr>
                  <w:rFonts w:ascii="Times New Roman" w:eastAsia="Times New Roman" w:hAnsi="Times New Roman" w:cs="Times New Roman"/>
                  <w:color w:val="0000FF"/>
                  <w:sz w:val="28"/>
                  <w:szCs w:val="28"/>
                </w:rPr>
                <w:t>в Сибирском регионе в 2013 году ожидается сильный паводок</w:t>
              </w:r>
            </w:hyperlink>
            <w:r w:rsidRPr="00EA5295">
              <w:rPr>
                <w:rFonts w:ascii="Times New Roman" w:eastAsia="Times New Roman" w:hAnsi="Times New Roman" w:cs="Times New Roman"/>
                <w:sz w:val="28"/>
                <w:szCs w:val="28"/>
              </w:rPr>
              <w:t xml:space="preserve">. </w:t>
            </w:r>
            <w:r w:rsidRPr="00EA5295">
              <w:rPr>
                <w:rFonts w:ascii="Times New Roman" w:eastAsia="Times New Roman" w:hAnsi="Times New Roman" w:cs="Times New Roman"/>
                <w:sz w:val="28"/>
                <w:szCs w:val="28"/>
              </w:rPr>
              <w:br/>
              <w:t xml:space="preserve">Идет весна… Снег оседает под солнечными лучами, становится талым. Но лед на реке все еще кажется крепким. Его покров все еще сковывает воду. Но это лишь на первый взгляд. Лед на реке тоже почувствовал приход весны. Он становится слабым, рыхлым. Любой водоем несет в себе потенциальную опасность наводнения, особенно в период интенсивного таяния снега весной. Быстрый подъем воды из-за весенних оттепелей называется ПАВОДКОМ. </w:t>
            </w:r>
          </w:p>
          <w:p w:rsidR="00EA5295" w:rsidRPr="00EA5295" w:rsidRDefault="00417CAE" w:rsidP="00EA5295">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Сибирский </w:t>
            </w:r>
            <w:r w:rsidR="00EA5295" w:rsidRPr="00EA5295">
              <w:rPr>
                <w:rFonts w:ascii="Times New Roman" w:eastAsia="Times New Roman" w:hAnsi="Times New Roman" w:cs="Times New Roman"/>
                <w:sz w:val="28"/>
                <w:szCs w:val="28"/>
              </w:rPr>
              <w:t xml:space="preserve">регион приближается весенний паводок. Скоро на реке поплывут льдины, сталкиваясь, наскакивая друг на друга, </w:t>
            </w:r>
            <w:proofErr w:type="gramStart"/>
            <w:r w:rsidR="00EA5295" w:rsidRPr="00EA5295">
              <w:rPr>
                <w:rFonts w:ascii="Times New Roman" w:eastAsia="Times New Roman" w:hAnsi="Times New Roman" w:cs="Times New Roman"/>
                <w:sz w:val="28"/>
                <w:szCs w:val="28"/>
              </w:rPr>
              <w:t>ломаясь</w:t>
            </w:r>
            <w:proofErr w:type="gramEnd"/>
            <w:r w:rsidR="00EA5295" w:rsidRPr="00EA5295">
              <w:rPr>
                <w:rFonts w:ascii="Times New Roman" w:eastAsia="Times New Roman" w:hAnsi="Times New Roman" w:cs="Times New Roman"/>
                <w:sz w:val="28"/>
                <w:szCs w:val="28"/>
              </w:rPr>
              <w:t>… Период весеннего паводка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 Посмотрите на ледяной покров, все еще покрывающий реку, вы, пожалуй, решите, что он достаточно прочен и по нему можно пройти… Переходить реку, пруд, озеро по льду весно</w:t>
            </w:r>
            <w:proofErr w:type="gramStart"/>
            <w:r w:rsidR="00EA5295" w:rsidRPr="00EA5295">
              <w:rPr>
                <w:rFonts w:ascii="Times New Roman" w:eastAsia="Times New Roman" w:hAnsi="Times New Roman" w:cs="Times New Roman"/>
                <w:sz w:val="28"/>
                <w:szCs w:val="28"/>
              </w:rPr>
              <w:t>й-</w:t>
            </w:r>
            <w:proofErr w:type="gramEnd"/>
            <w:r w:rsidR="00EA5295" w:rsidRPr="00EA5295">
              <w:rPr>
                <w:rFonts w:ascii="Times New Roman" w:eastAsia="Times New Roman" w:hAnsi="Times New Roman" w:cs="Times New Roman"/>
                <w:sz w:val="28"/>
                <w:szCs w:val="28"/>
              </w:rPr>
              <w:t xml:space="preserve">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 xml:space="preserve">Помните, течение реки сильно подмывает крутые берега. Возможны обвалы. Остерегайтесь любоваться весенним ледоходом с обрывистых берегов. </w:t>
            </w:r>
            <w:r w:rsidRPr="00EA5295">
              <w:rPr>
                <w:rFonts w:ascii="Times New Roman" w:eastAsia="Times New Roman" w:hAnsi="Times New Roman" w:cs="Times New Roman"/>
                <w:sz w:val="28"/>
                <w:szCs w:val="28"/>
              </w:rPr>
              <w:br/>
              <w:t xml:space="preserve">Весной опасно сходить за плотины, запруды. Не забывайте - они могут быть неожиданно сорваны напором льда. Не приближайтесь к ледяным заторам… </w:t>
            </w:r>
          </w:p>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Помните, весенний паводо</w:t>
            </w:r>
            <w:proofErr w:type="gramStart"/>
            <w:r w:rsidRPr="00EA5295">
              <w:rPr>
                <w:rFonts w:ascii="Times New Roman" w:eastAsia="Times New Roman" w:hAnsi="Times New Roman" w:cs="Times New Roman"/>
                <w:sz w:val="28"/>
                <w:szCs w:val="28"/>
              </w:rPr>
              <w:t>к-</w:t>
            </w:r>
            <w:proofErr w:type="gramEnd"/>
            <w:r w:rsidRPr="00EA5295">
              <w:rPr>
                <w:rFonts w:ascii="Times New Roman" w:eastAsia="Times New Roman" w:hAnsi="Times New Roman" w:cs="Times New Roman"/>
                <w:sz w:val="28"/>
                <w:szCs w:val="28"/>
              </w:rPr>
              <w:t xml:space="preserve"> ответственный период! Весенний паводок не должен приносить ущерба ни людям, ни государству. О приближении весеннего паводка не должны забывать педагоги и родители. Больше всего несчастных случаев весной на реке происходит с детьми. Дети часто позволяют себе шалости у реки, даже пробуют кататься на льдинах. Долг каждого взрослого - немедленно остановить детей, предотвратить беду. </w:t>
            </w:r>
          </w:p>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 xml:space="preserve">Старшие школьники! Ведите постоянно наблюдение за рекой. Разъясняйте младшим товарищам правила поведения во время весеннего паводка. При оказании помощи </w:t>
            </w:r>
            <w:proofErr w:type="gramStart"/>
            <w:r w:rsidRPr="00EA5295">
              <w:rPr>
                <w:rFonts w:ascii="Times New Roman" w:eastAsia="Times New Roman" w:hAnsi="Times New Roman" w:cs="Times New Roman"/>
                <w:sz w:val="28"/>
                <w:szCs w:val="28"/>
              </w:rPr>
              <w:t>терпящим</w:t>
            </w:r>
            <w:proofErr w:type="gramEnd"/>
            <w:r w:rsidRPr="00EA5295">
              <w:rPr>
                <w:rFonts w:ascii="Times New Roman" w:eastAsia="Times New Roman" w:hAnsi="Times New Roman" w:cs="Times New Roman"/>
                <w:sz w:val="28"/>
                <w:szCs w:val="28"/>
              </w:rPr>
              <w:t xml:space="preserve"> бедствие на воде используйте шлюпки, спасательные круги и нагрудники, а также любые предметы, имеющие хорошую плавучесть. Чтобы спасти пострадавшего, нужно бросить в воду скамьи, лестницы, доски, обрубки бревен, привязанные за веревку.</w:t>
            </w:r>
          </w:p>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 xml:space="preserve">Оказание помощи </w:t>
            </w:r>
            <w:proofErr w:type="gramStart"/>
            <w:r w:rsidRPr="00EA5295">
              <w:rPr>
                <w:rFonts w:ascii="Times New Roman" w:eastAsia="Times New Roman" w:hAnsi="Times New Roman" w:cs="Times New Roman"/>
                <w:sz w:val="28"/>
                <w:szCs w:val="28"/>
              </w:rPr>
              <w:t>терпящим</w:t>
            </w:r>
            <w:proofErr w:type="gramEnd"/>
            <w:r w:rsidRPr="00EA5295">
              <w:rPr>
                <w:rFonts w:ascii="Times New Roman" w:eastAsia="Times New Roman" w:hAnsi="Times New Roman" w:cs="Times New Roman"/>
                <w:sz w:val="28"/>
                <w:szCs w:val="28"/>
              </w:rPr>
              <w:t xml:space="preserve"> бедствие на воде – благородный долг каждого гражданина. Будьте осторожны во время весеннего паводка. Оберегайте себя и других от несчастного случая. · С получением прогноза о возможности наводнения население оповещают об этом по радио и телевидению.  </w:t>
            </w:r>
            <w:r w:rsidRPr="00EA5295">
              <w:rPr>
                <w:rFonts w:ascii="Times New Roman" w:eastAsia="Times New Roman" w:hAnsi="Times New Roman" w:cs="Times New Roman"/>
                <w:sz w:val="28"/>
                <w:szCs w:val="28"/>
              </w:rPr>
              <w:br/>
              <w:t xml:space="preserve">При получении информации о начале эвакуации необходимо быстро собрать и взять с собой пакет с документами и деньгами; аптечку; трёхдневный запас продуктов и питьевой воды; постельное бельё и туалетные принадлежности; </w:t>
            </w:r>
            <w:r w:rsidRPr="00EA5295">
              <w:rPr>
                <w:rFonts w:ascii="Times New Roman" w:eastAsia="Times New Roman" w:hAnsi="Times New Roman" w:cs="Times New Roman"/>
                <w:sz w:val="28"/>
                <w:szCs w:val="28"/>
              </w:rPr>
              <w:lastRenderedPageBreak/>
              <w:t xml:space="preserve">комплект верхней одежды и обуви. После этого необходимо прибыть в установленный срок на заранее назначенный эвакуационный пункт для регистрации и отправки в безопасное место.  </w:t>
            </w:r>
          </w:p>
          <w:p w:rsidR="00EA5295" w:rsidRPr="00EA5295" w:rsidRDefault="00EA5295" w:rsidP="00EA5295">
            <w:pPr>
              <w:pStyle w:val="a7"/>
              <w:rPr>
                <w:rFonts w:ascii="Times New Roman" w:eastAsia="Times New Roman" w:hAnsi="Times New Roman" w:cs="Times New Roman"/>
                <w:sz w:val="28"/>
                <w:szCs w:val="28"/>
              </w:rPr>
            </w:pPr>
            <w:r w:rsidRPr="00EA5295">
              <w:rPr>
                <w:rFonts w:ascii="Times New Roman" w:eastAsia="Times New Roman" w:hAnsi="Times New Roman" w:cs="Times New Roman"/>
                <w:sz w:val="28"/>
                <w:szCs w:val="28"/>
              </w:rPr>
              <w:t xml:space="preserve">Если наводнение застало вас внезапно, то необходимо как можно быстрее занять возвышенное место и быть готовым к эвакуации по воде при помощи различных </w:t>
            </w:r>
            <w:proofErr w:type="spellStart"/>
            <w:r w:rsidRPr="00EA5295">
              <w:rPr>
                <w:rFonts w:ascii="Times New Roman" w:eastAsia="Times New Roman" w:hAnsi="Times New Roman" w:cs="Times New Roman"/>
                <w:sz w:val="28"/>
                <w:szCs w:val="28"/>
              </w:rPr>
              <w:t>плавсредств</w:t>
            </w:r>
            <w:proofErr w:type="spellEnd"/>
            <w:r w:rsidRPr="00EA5295">
              <w:rPr>
                <w:rFonts w:ascii="Times New Roman" w:eastAsia="Times New Roman" w:hAnsi="Times New Roman" w:cs="Times New Roman"/>
                <w:sz w:val="28"/>
                <w:szCs w:val="28"/>
              </w:rPr>
              <w:t xml:space="preserve"> или пешком по неглубоким и с небыстрым течением воды бродам.  В такой обстановке нельзя терять самообладание, нужно принять меры к подаче сигналов спасателям. Днём вывесить или размахивать хорошо видимым полотнищем </w:t>
            </w:r>
            <w:proofErr w:type="gramStart"/>
            <w:r w:rsidRPr="00EA5295">
              <w:rPr>
                <w:rFonts w:ascii="Times New Roman" w:eastAsia="Times New Roman" w:hAnsi="Times New Roman" w:cs="Times New Roman"/>
                <w:sz w:val="28"/>
                <w:szCs w:val="28"/>
              </w:rPr>
              <w:t xml:space="preserve">( </w:t>
            </w:r>
            <w:proofErr w:type="gramEnd"/>
            <w:r w:rsidRPr="00EA5295">
              <w:rPr>
                <w:rFonts w:ascii="Times New Roman" w:eastAsia="Times New Roman" w:hAnsi="Times New Roman" w:cs="Times New Roman"/>
                <w:sz w:val="28"/>
                <w:szCs w:val="28"/>
              </w:rPr>
              <w:t xml:space="preserve">лучше прибить его к древку). Ночью периодически подавать сигналы голосом и светом.  В безопасном месте нужно находиться до спада воды.  </w:t>
            </w:r>
            <w:r w:rsidRPr="00EA5295">
              <w:rPr>
                <w:rFonts w:ascii="Times New Roman" w:eastAsia="Times New Roman" w:hAnsi="Times New Roman" w:cs="Times New Roman"/>
                <w:sz w:val="28"/>
                <w:szCs w:val="28"/>
              </w:rPr>
              <w:br/>
            </w:r>
            <w:r w:rsidRPr="00EA5295">
              <w:rPr>
                <w:rFonts w:ascii="Times New Roman" w:eastAsia="Times New Roman" w:hAnsi="Times New Roman" w:cs="Times New Roman"/>
                <w:b/>
                <w:bCs/>
                <w:sz w:val="28"/>
                <w:szCs w:val="28"/>
              </w:rPr>
              <w:t xml:space="preserve"> При эвакуации надо выполнять все требования спасателей. </w:t>
            </w:r>
            <w:r w:rsidRPr="00EA5295">
              <w:rPr>
                <w:rFonts w:ascii="Times New Roman" w:eastAsia="Times New Roman" w:hAnsi="Times New Roman" w:cs="Times New Roman"/>
                <w:sz w:val="28"/>
                <w:szCs w:val="28"/>
              </w:rPr>
              <w:br/>
              <w:t xml:space="preserve">Самостоятельно из затопленного района можно выбираться лишь в безвыходных ситуациях, когда надежды на спасателей нет. Такое решение должно быть продуманным и хорошо подготовленным.  </w:t>
            </w:r>
            <w:r w:rsidRPr="00EA5295">
              <w:rPr>
                <w:rFonts w:ascii="Times New Roman" w:eastAsia="Times New Roman" w:hAnsi="Times New Roman" w:cs="Times New Roman"/>
                <w:sz w:val="28"/>
                <w:szCs w:val="28"/>
              </w:rPr>
              <w:br/>
              <w:t xml:space="preserve"> После спада воды нужно остерегаться порванных и провисших проводов. Продукты, попавшие в воду, можно употреблять только после их проверки представителями санитарной инспекции.  Воду перед употреблением обязательно кипятить. </w:t>
            </w:r>
            <w:r w:rsidRPr="00EA5295">
              <w:rPr>
                <w:rFonts w:ascii="Times New Roman" w:eastAsia="Times New Roman" w:hAnsi="Times New Roman" w:cs="Times New Roman"/>
                <w:sz w:val="28"/>
                <w:szCs w:val="28"/>
              </w:rPr>
              <w:br/>
              <w:t>Перед тем как войти в здание после спада воды</w:t>
            </w:r>
            <w:proofErr w:type="gramStart"/>
            <w:r w:rsidRPr="00EA5295">
              <w:rPr>
                <w:rFonts w:ascii="Times New Roman" w:eastAsia="Times New Roman" w:hAnsi="Times New Roman" w:cs="Times New Roman"/>
                <w:sz w:val="28"/>
                <w:szCs w:val="28"/>
              </w:rPr>
              <w:t xml:space="preserve"> ,</w:t>
            </w:r>
            <w:proofErr w:type="gramEnd"/>
            <w:r w:rsidRPr="00EA5295">
              <w:rPr>
                <w:rFonts w:ascii="Times New Roman" w:eastAsia="Times New Roman" w:hAnsi="Times New Roman" w:cs="Times New Roman"/>
                <w:sz w:val="28"/>
                <w:szCs w:val="28"/>
              </w:rPr>
              <w:t xml:space="preserve"> убедитесь, что вход в него не представляет опасности. Войдя в помещение, сразу же проветрите его.  </w:t>
            </w:r>
            <w:r w:rsidRPr="00EA5295">
              <w:rPr>
                <w:rFonts w:ascii="Times New Roman" w:eastAsia="Times New Roman" w:hAnsi="Times New Roman" w:cs="Times New Roman"/>
                <w:sz w:val="28"/>
                <w:szCs w:val="28"/>
              </w:rPr>
              <w:br/>
              <w:t xml:space="preserve"> При осмотре внутренних помещений не применяйте спички или зажигалку, а используйте фонарь на батарейках.  </w:t>
            </w:r>
            <w:r w:rsidRPr="00EA5295">
              <w:rPr>
                <w:rFonts w:ascii="Times New Roman" w:eastAsia="Times New Roman" w:hAnsi="Times New Roman" w:cs="Times New Roman"/>
                <w:sz w:val="28"/>
                <w:szCs w:val="28"/>
              </w:rPr>
              <w:br/>
              <w:t xml:space="preserve"> Вы должны знать, что не всегда возможно предварительное оповещение и информирование населения.  </w:t>
            </w:r>
            <w:r w:rsidRPr="00EA5295">
              <w:rPr>
                <w:rFonts w:ascii="Times New Roman" w:eastAsia="Times New Roman" w:hAnsi="Times New Roman" w:cs="Times New Roman"/>
                <w:sz w:val="28"/>
                <w:szCs w:val="28"/>
              </w:rPr>
              <w:br/>
              <w:t xml:space="preserve"> Предупреждать о наводнении может сигнал «Внимание всем!», передаваемый сиренами, прерывистыми гудками предприятий и транспортных средств.  </w:t>
            </w:r>
            <w:r w:rsidRPr="00EA5295">
              <w:rPr>
                <w:rFonts w:ascii="Times New Roman" w:eastAsia="Times New Roman" w:hAnsi="Times New Roman" w:cs="Times New Roman"/>
                <w:sz w:val="28"/>
                <w:szCs w:val="28"/>
              </w:rPr>
              <w:br/>
              <w:t xml:space="preserve"> Услышав сигнал, включите радиоприёмник, телевизор (на местной программе передач) и прослушайте информацию и инструктаж населению. </w:t>
            </w:r>
            <w:r w:rsidRPr="00EA5295">
              <w:rPr>
                <w:rFonts w:ascii="Times New Roman" w:eastAsia="Times New Roman" w:hAnsi="Times New Roman" w:cs="Times New Roman"/>
                <w:sz w:val="28"/>
                <w:szCs w:val="28"/>
              </w:rPr>
              <w:br/>
              <w:t xml:space="preserve"> В сообщении об угрозе наводнения кроме </w:t>
            </w:r>
            <w:proofErr w:type="spellStart"/>
            <w:r w:rsidRPr="00EA5295">
              <w:rPr>
                <w:rFonts w:ascii="Times New Roman" w:eastAsia="Times New Roman" w:hAnsi="Times New Roman" w:cs="Times New Roman"/>
                <w:sz w:val="28"/>
                <w:szCs w:val="28"/>
              </w:rPr>
              <w:t>гидрометеоданных</w:t>
            </w:r>
            <w:proofErr w:type="spellEnd"/>
            <w:r w:rsidRPr="00EA5295">
              <w:rPr>
                <w:rFonts w:ascii="Times New Roman" w:eastAsia="Times New Roman" w:hAnsi="Times New Roman" w:cs="Times New Roman"/>
                <w:sz w:val="28"/>
                <w:szCs w:val="28"/>
              </w:rPr>
              <w:t xml:space="preserve"> указывают ожидаемое время затопления, границы, порядок действия населения при наводнении и </w:t>
            </w:r>
            <w:proofErr w:type="spellStart"/>
            <w:proofErr w:type="gramStart"/>
            <w:r w:rsidRPr="00EA5295">
              <w:rPr>
                <w:rFonts w:ascii="Times New Roman" w:eastAsia="Times New Roman" w:hAnsi="Times New Roman" w:cs="Times New Roman"/>
                <w:sz w:val="28"/>
                <w:szCs w:val="28"/>
              </w:rPr>
              <w:t>и</w:t>
            </w:r>
            <w:proofErr w:type="spellEnd"/>
            <w:proofErr w:type="gramEnd"/>
            <w:r w:rsidRPr="00EA5295">
              <w:rPr>
                <w:rFonts w:ascii="Times New Roman" w:eastAsia="Times New Roman" w:hAnsi="Times New Roman" w:cs="Times New Roman"/>
                <w:sz w:val="28"/>
                <w:szCs w:val="28"/>
              </w:rPr>
              <w:t xml:space="preserve"> порядок эвакуации.</w:t>
            </w:r>
          </w:p>
        </w:tc>
      </w:tr>
    </w:tbl>
    <w:p w:rsidR="00D947B4" w:rsidRPr="00EA5295" w:rsidRDefault="00D947B4" w:rsidP="00EA5295">
      <w:pPr>
        <w:pStyle w:val="a7"/>
        <w:rPr>
          <w:rFonts w:ascii="Times New Roman" w:hAnsi="Times New Roman" w:cs="Times New Roman"/>
          <w:sz w:val="28"/>
          <w:szCs w:val="28"/>
        </w:rPr>
      </w:pPr>
    </w:p>
    <w:sectPr w:rsidR="00D947B4" w:rsidRPr="00EA5295" w:rsidSect="00EF6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5295"/>
    <w:rsid w:val="00105654"/>
    <w:rsid w:val="00417CAE"/>
    <w:rsid w:val="005E18B9"/>
    <w:rsid w:val="00D947B4"/>
    <w:rsid w:val="00EA5295"/>
    <w:rsid w:val="00EF6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5295"/>
    <w:rPr>
      <w:strike w:val="0"/>
      <w:dstrike w:val="0"/>
      <w:color w:val="0000FF"/>
      <w:u w:val="none"/>
      <w:effect w:val="none"/>
    </w:rPr>
  </w:style>
  <w:style w:type="paragraph" w:styleId="a4">
    <w:name w:val="Normal (Web)"/>
    <w:basedOn w:val="a"/>
    <w:uiPriority w:val="99"/>
    <w:unhideWhenUsed/>
    <w:rsid w:val="00EA52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A52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5295"/>
    <w:rPr>
      <w:rFonts w:ascii="Tahoma" w:hAnsi="Tahoma" w:cs="Tahoma"/>
      <w:sz w:val="16"/>
      <w:szCs w:val="16"/>
    </w:rPr>
  </w:style>
  <w:style w:type="paragraph" w:styleId="a7">
    <w:name w:val="No Spacing"/>
    <w:uiPriority w:val="1"/>
    <w:qFormat/>
    <w:rsid w:val="00EA52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an.ru/weather/20110304/3422381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cp:lastPrinted>2013-03-15T08:59:00Z</cp:lastPrinted>
  <dcterms:created xsi:type="dcterms:W3CDTF">2013-03-15T08:29:00Z</dcterms:created>
  <dcterms:modified xsi:type="dcterms:W3CDTF">2013-03-15T08:59:00Z</dcterms:modified>
</cp:coreProperties>
</file>