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92" w:rsidRDefault="00830892" w:rsidP="008308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830892" w:rsidRDefault="00830892" w:rsidP="008308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830892" w:rsidRDefault="00830892" w:rsidP="008308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0892" w:rsidRDefault="00830892" w:rsidP="008308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892" w:rsidRDefault="00830892" w:rsidP="00830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01.03.2013г.                                                                            </w:t>
      </w:r>
      <w:r w:rsidR="00C1773D">
        <w:rPr>
          <w:rFonts w:ascii="Times New Roman" w:hAnsi="Times New Roman" w:cs="Times New Roman"/>
          <w:sz w:val="28"/>
          <w:szCs w:val="28"/>
        </w:rPr>
        <w:t xml:space="preserve">                            № 18</w:t>
      </w:r>
    </w:p>
    <w:p w:rsidR="001F6F57" w:rsidRPr="001F6F57" w:rsidRDefault="001F6F57" w:rsidP="001F6F5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F6F57" w:rsidRPr="001F6F57" w:rsidRDefault="001F6F57" w:rsidP="001F6F57">
      <w:pPr>
        <w:suppressAutoHyphens/>
        <w:jc w:val="center"/>
        <w:rPr>
          <w:b/>
          <w:sz w:val="28"/>
          <w:szCs w:val="28"/>
        </w:rPr>
      </w:pPr>
      <w:r w:rsidRPr="001F6F57">
        <w:rPr>
          <w:b/>
          <w:sz w:val="28"/>
          <w:szCs w:val="28"/>
        </w:rPr>
        <w:t>Об утверждении порядка подачи и рассмотрения жалоб на решения и действия (бездей</w:t>
      </w:r>
      <w:r w:rsidR="00830892">
        <w:rPr>
          <w:b/>
          <w:sz w:val="28"/>
          <w:szCs w:val="28"/>
        </w:rPr>
        <w:t>ствие) администрации Калиновского</w:t>
      </w:r>
      <w:r w:rsidRPr="001F6F57">
        <w:rPr>
          <w:b/>
          <w:sz w:val="28"/>
          <w:szCs w:val="28"/>
        </w:rPr>
        <w:t xml:space="preserve"> сельсовета Карасукского района Новосибирской области,  должностных лиц, муниципальных сл</w:t>
      </w:r>
      <w:r w:rsidR="00830892">
        <w:rPr>
          <w:b/>
          <w:sz w:val="28"/>
          <w:szCs w:val="28"/>
        </w:rPr>
        <w:t>ужащих администрации Калиновского</w:t>
      </w:r>
      <w:r w:rsidRPr="001F6F57">
        <w:rPr>
          <w:b/>
          <w:sz w:val="28"/>
          <w:szCs w:val="28"/>
        </w:rPr>
        <w:t xml:space="preserve"> сельсовета Карасукского района Новосибирской области, предоставляющих муниципальные услуги</w:t>
      </w:r>
    </w:p>
    <w:p w:rsidR="001F6F57" w:rsidRDefault="001F6F57" w:rsidP="001F6F57">
      <w:pPr>
        <w:suppressAutoHyphens/>
        <w:spacing w:line="360" w:lineRule="auto"/>
        <w:jc w:val="both"/>
        <w:rPr>
          <w:sz w:val="28"/>
          <w:szCs w:val="28"/>
        </w:rPr>
      </w:pPr>
    </w:p>
    <w:p w:rsidR="001F6F57" w:rsidRDefault="001F6F57" w:rsidP="001F6F5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11.2 Федерального закона от 27.07.2010 № 210-ФЗ «Об организации предоставления государственных и муниципаль</w:t>
      </w:r>
      <w:r w:rsidR="00830892">
        <w:rPr>
          <w:sz w:val="28"/>
          <w:szCs w:val="28"/>
        </w:rPr>
        <w:t xml:space="preserve">ных услуг», Уставом Калиновского </w:t>
      </w:r>
      <w:r>
        <w:rPr>
          <w:sz w:val="28"/>
          <w:szCs w:val="28"/>
        </w:rPr>
        <w:t>сельсовета Карасукского района Новосибирской области,</w:t>
      </w:r>
    </w:p>
    <w:p w:rsidR="001F6F57" w:rsidRDefault="001F6F57" w:rsidP="00937F4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F6F57" w:rsidRPr="00113881" w:rsidRDefault="001F6F57" w:rsidP="00937F46">
      <w:pPr>
        <w:numPr>
          <w:ilvl w:val="0"/>
          <w:numId w:val="1"/>
        </w:numPr>
        <w:suppressAutoHyphens/>
        <w:ind w:left="0" w:firstLine="709"/>
        <w:rPr>
          <w:sz w:val="28"/>
          <w:szCs w:val="28"/>
        </w:rPr>
      </w:pPr>
      <w:r w:rsidRPr="001138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113881">
        <w:rPr>
          <w:sz w:val="28"/>
          <w:szCs w:val="28"/>
        </w:rPr>
        <w:t xml:space="preserve">орядок подачи и рассмотрения жалоб на решения и действия (бездействие) администрации </w:t>
      </w:r>
      <w:r w:rsidR="0083089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</w:t>
      </w:r>
      <w:r w:rsidRPr="00113881">
        <w:rPr>
          <w:sz w:val="28"/>
          <w:szCs w:val="28"/>
        </w:rPr>
        <w:t xml:space="preserve">Карасукского района Новосибирской области,  должностных лиц, муниципальных служащих администрации </w:t>
      </w:r>
      <w:r w:rsidR="0083089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</w:t>
      </w:r>
      <w:r w:rsidRPr="00113881">
        <w:rPr>
          <w:sz w:val="28"/>
          <w:szCs w:val="28"/>
        </w:rPr>
        <w:t>Карасукского района Новосибирской области, предоставляющих муниципальные услуги</w:t>
      </w:r>
      <w:r>
        <w:rPr>
          <w:sz w:val="28"/>
          <w:szCs w:val="28"/>
        </w:rPr>
        <w:t xml:space="preserve"> </w:t>
      </w:r>
      <w:r w:rsidRPr="00113881">
        <w:rPr>
          <w:sz w:val="28"/>
          <w:szCs w:val="28"/>
        </w:rPr>
        <w:t>(далее по тексту – Порядок).</w:t>
      </w:r>
    </w:p>
    <w:p w:rsidR="001F6F57" w:rsidRDefault="001F6F57" w:rsidP="00937F46">
      <w:pPr>
        <w:numPr>
          <w:ilvl w:val="0"/>
          <w:numId w:val="1"/>
        </w:numPr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официально опуб</w:t>
      </w:r>
      <w:r w:rsidR="00830892">
        <w:rPr>
          <w:sz w:val="28"/>
          <w:szCs w:val="28"/>
        </w:rPr>
        <w:t>ликовать в «Вестнике Калиновского</w:t>
      </w:r>
      <w:r>
        <w:rPr>
          <w:sz w:val="28"/>
          <w:szCs w:val="28"/>
        </w:rPr>
        <w:t xml:space="preserve"> сельсовета», а также разместить </w:t>
      </w:r>
      <w:r w:rsidR="00830892">
        <w:rPr>
          <w:sz w:val="28"/>
          <w:szCs w:val="28"/>
        </w:rPr>
        <w:t xml:space="preserve">на официальном сайте </w:t>
      </w:r>
      <w:r w:rsidR="00977839">
        <w:rPr>
          <w:sz w:val="28"/>
          <w:szCs w:val="28"/>
        </w:rPr>
        <w:t xml:space="preserve">администрации </w:t>
      </w:r>
      <w:r w:rsidR="0083089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1F6F57" w:rsidRPr="00454998" w:rsidRDefault="001F6F57" w:rsidP="00937F46">
      <w:pPr>
        <w:numPr>
          <w:ilvl w:val="0"/>
          <w:numId w:val="1"/>
        </w:numPr>
        <w:suppressAutoHyphens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6F57" w:rsidRDefault="001F6F57" w:rsidP="001F6F57">
      <w:pPr>
        <w:suppressAutoHyphens/>
        <w:jc w:val="both"/>
        <w:rPr>
          <w:sz w:val="28"/>
          <w:szCs w:val="28"/>
        </w:rPr>
      </w:pPr>
    </w:p>
    <w:p w:rsidR="00937F46" w:rsidRDefault="00937F46" w:rsidP="001F6F57">
      <w:pPr>
        <w:suppressAutoHyphens/>
        <w:jc w:val="both"/>
        <w:rPr>
          <w:sz w:val="28"/>
          <w:szCs w:val="28"/>
        </w:rPr>
      </w:pPr>
    </w:p>
    <w:p w:rsidR="00937F46" w:rsidRDefault="00937F46" w:rsidP="001F6F57">
      <w:pPr>
        <w:suppressAutoHyphens/>
        <w:jc w:val="both"/>
        <w:rPr>
          <w:sz w:val="28"/>
          <w:szCs w:val="28"/>
        </w:rPr>
      </w:pPr>
    </w:p>
    <w:p w:rsidR="00937F46" w:rsidRDefault="00937F46" w:rsidP="001F6F57">
      <w:pPr>
        <w:suppressAutoHyphens/>
        <w:jc w:val="both"/>
        <w:rPr>
          <w:sz w:val="28"/>
          <w:szCs w:val="28"/>
        </w:rPr>
      </w:pPr>
    </w:p>
    <w:p w:rsidR="00153573" w:rsidRDefault="001F6F57" w:rsidP="001F6F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</w:t>
      </w:r>
    </w:p>
    <w:p w:rsidR="001F6F57" w:rsidRDefault="001F6F57" w:rsidP="001F6F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1F6F57" w:rsidRDefault="001F6F57" w:rsidP="001F6F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830892">
        <w:rPr>
          <w:sz w:val="28"/>
          <w:szCs w:val="28"/>
        </w:rPr>
        <w:t>Н.Н.Леонова.</w:t>
      </w:r>
    </w:p>
    <w:p w:rsidR="001F6F57" w:rsidRDefault="001F6F57" w:rsidP="001F6F57">
      <w:pPr>
        <w:suppressAutoHyphens/>
        <w:rPr>
          <w:sz w:val="28"/>
          <w:szCs w:val="28"/>
        </w:rPr>
      </w:pPr>
    </w:p>
    <w:p w:rsidR="001F6F57" w:rsidRDefault="001F6F57" w:rsidP="001F6F57">
      <w:pPr>
        <w:suppressAutoHyphens/>
        <w:jc w:val="right"/>
        <w:rPr>
          <w:sz w:val="28"/>
          <w:szCs w:val="28"/>
        </w:rPr>
      </w:pPr>
    </w:p>
    <w:p w:rsidR="00153573" w:rsidRDefault="00153573" w:rsidP="001F6F57">
      <w:pPr>
        <w:suppressAutoHyphens/>
        <w:jc w:val="right"/>
        <w:rPr>
          <w:sz w:val="28"/>
          <w:szCs w:val="28"/>
        </w:rPr>
      </w:pPr>
    </w:p>
    <w:p w:rsidR="00153573" w:rsidRDefault="00153573" w:rsidP="001F6F57">
      <w:pPr>
        <w:suppressAutoHyphens/>
        <w:jc w:val="right"/>
        <w:rPr>
          <w:sz w:val="28"/>
          <w:szCs w:val="28"/>
        </w:rPr>
      </w:pPr>
    </w:p>
    <w:p w:rsidR="00153573" w:rsidRDefault="00153573" w:rsidP="001F6F57">
      <w:pPr>
        <w:suppressAutoHyphens/>
        <w:jc w:val="right"/>
        <w:rPr>
          <w:sz w:val="28"/>
          <w:szCs w:val="28"/>
        </w:rPr>
      </w:pPr>
    </w:p>
    <w:p w:rsidR="00153573" w:rsidRDefault="00153573" w:rsidP="001F6F57">
      <w:pPr>
        <w:suppressAutoHyphens/>
        <w:jc w:val="right"/>
        <w:rPr>
          <w:sz w:val="28"/>
          <w:szCs w:val="28"/>
        </w:rPr>
      </w:pPr>
    </w:p>
    <w:p w:rsidR="00153573" w:rsidRDefault="00153573" w:rsidP="001F6F57">
      <w:pPr>
        <w:suppressAutoHyphens/>
        <w:jc w:val="right"/>
        <w:rPr>
          <w:sz w:val="28"/>
          <w:szCs w:val="28"/>
        </w:rPr>
      </w:pPr>
    </w:p>
    <w:p w:rsidR="00153573" w:rsidRDefault="00153573" w:rsidP="001F6F57">
      <w:pPr>
        <w:suppressAutoHyphens/>
        <w:jc w:val="right"/>
        <w:rPr>
          <w:sz w:val="28"/>
          <w:szCs w:val="28"/>
        </w:rPr>
      </w:pPr>
    </w:p>
    <w:p w:rsidR="00830892" w:rsidRDefault="00830892" w:rsidP="001F6F57">
      <w:pPr>
        <w:suppressAutoHyphens/>
        <w:jc w:val="right"/>
        <w:rPr>
          <w:sz w:val="28"/>
          <w:szCs w:val="28"/>
        </w:rPr>
      </w:pPr>
    </w:p>
    <w:p w:rsidR="00937F46" w:rsidRDefault="00937F46" w:rsidP="001F6F57">
      <w:pPr>
        <w:suppressAutoHyphens/>
        <w:jc w:val="right"/>
        <w:rPr>
          <w:sz w:val="28"/>
          <w:szCs w:val="28"/>
        </w:rPr>
      </w:pPr>
    </w:p>
    <w:p w:rsidR="00153573" w:rsidRDefault="00153573" w:rsidP="001F6F57">
      <w:pPr>
        <w:suppressAutoHyphens/>
        <w:jc w:val="right"/>
        <w:rPr>
          <w:sz w:val="28"/>
          <w:szCs w:val="28"/>
        </w:rPr>
      </w:pPr>
    </w:p>
    <w:p w:rsidR="00937F46" w:rsidRDefault="00937F46" w:rsidP="001F6F57">
      <w:pPr>
        <w:suppressAutoHyphens/>
        <w:jc w:val="right"/>
        <w:rPr>
          <w:sz w:val="28"/>
          <w:szCs w:val="28"/>
        </w:rPr>
      </w:pPr>
    </w:p>
    <w:p w:rsidR="001F6F57" w:rsidRPr="00937F46" w:rsidRDefault="001F6F57" w:rsidP="001F6F57">
      <w:pPr>
        <w:suppressAutoHyphens/>
        <w:jc w:val="right"/>
        <w:rPr>
          <w:sz w:val="20"/>
          <w:szCs w:val="20"/>
        </w:rPr>
      </w:pPr>
      <w:r w:rsidRPr="00937F46">
        <w:rPr>
          <w:sz w:val="20"/>
          <w:szCs w:val="20"/>
        </w:rPr>
        <w:t>УТВЕРЖДЕН</w:t>
      </w:r>
    </w:p>
    <w:p w:rsidR="001F6F57" w:rsidRPr="00937F46" w:rsidRDefault="001F6F57" w:rsidP="001F6F57">
      <w:pPr>
        <w:suppressAutoHyphens/>
        <w:jc w:val="right"/>
        <w:rPr>
          <w:sz w:val="20"/>
          <w:szCs w:val="20"/>
        </w:rPr>
      </w:pPr>
      <w:r w:rsidRPr="00937F46">
        <w:rPr>
          <w:sz w:val="20"/>
          <w:szCs w:val="20"/>
        </w:rPr>
        <w:t>постановлением администрации</w:t>
      </w:r>
    </w:p>
    <w:p w:rsidR="00153573" w:rsidRPr="00937F46" w:rsidRDefault="00153573" w:rsidP="00937F46">
      <w:pPr>
        <w:suppressAutoHyphens/>
        <w:jc w:val="right"/>
        <w:rPr>
          <w:sz w:val="20"/>
          <w:szCs w:val="20"/>
        </w:rPr>
      </w:pPr>
      <w:r w:rsidRPr="00937F46">
        <w:rPr>
          <w:sz w:val="20"/>
          <w:szCs w:val="20"/>
        </w:rPr>
        <w:t xml:space="preserve">                                          </w:t>
      </w:r>
      <w:r w:rsidR="00830892" w:rsidRPr="00937F46">
        <w:rPr>
          <w:sz w:val="20"/>
          <w:szCs w:val="20"/>
        </w:rPr>
        <w:t xml:space="preserve">                       Калиновского</w:t>
      </w:r>
      <w:r w:rsidRPr="00937F46">
        <w:rPr>
          <w:sz w:val="20"/>
          <w:szCs w:val="20"/>
        </w:rPr>
        <w:t xml:space="preserve"> сельсовета</w:t>
      </w:r>
    </w:p>
    <w:p w:rsidR="001F6F57" w:rsidRPr="00937F46" w:rsidRDefault="00153573" w:rsidP="00937F46">
      <w:pPr>
        <w:suppressAutoHyphens/>
        <w:jc w:val="right"/>
        <w:rPr>
          <w:sz w:val="20"/>
          <w:szCs w:val="20"/>
        </w:rPr>
      </w:pPr>
      <w:r w:rsidRPr="00937F46">
        <w:rPr>
          <w:sz w:val="20"/>
          <w:szCs w:val="20"/>
        </w:rPr>
        <w:t xml:space="preserve">                                                            </w:t>
      </w:r>
      <w:r w:rsidR="001F6F57" w:rsidRPr="00937F46">
        <w:rPr>
          <w:sz w:val="20"/>
          <w:szCs w:val="20"/>
        </w:rPr>
        <w:t xml:space="preserve">Карасукского района </w:t>
      </w:r>
    </w:p>
    <w:p w:rsidR="001F6F57" w:rsidRPr="00937F46" w:rsidRDefault="00153573" w:rsidP="00937F46">
      <w:pPr>
        <w:suppressAutoHyphens/>
        <w:jc w:val="right"/>
        <w:rPr>
          <w:sz w:val="20"/>
          <w:szCs w:val="20"/>
        </w:rPr>
      </w:pPr>
      <w:r w:rsidRPr="00937F46">
        <w:rPr>
          <w:sz w:val="20"/>
          <w:szCs w:val="20"/>
        </w:rPr>
        <w:t xml:space="preserve">                                                                </w:t>
      </w:r>
      <w:r w:rsidR="001F6F57" w:rsidRPr="00937F46">
        <w:rPr>
          <w:sz w:val="20"/>
          <w:szCs w:val="20"/>
        </w:rPr>
        <w:t>Новосибирской области</w:t>
      </w:r>
    </w:p>
    <w:p w:rsidR="001F6F57" w:rsidRPr="00937F46" w:rsidRDefault="00153573" w:rsidP="00937F46">
      <w:pPr>
        <w:suppressAutoHyphens/>
        <w:jc w:val="right"/>
        <w:rPr>
          <w:sz w:val="20"/>
          <w:szCs w:val="20"/>
        </w:rPr>
      </w:pPr>
      <w:r w:rsidRPr="00937F46">
        <w:rPr>
          <w:sz w:val="20"/>
          <w:szCs w:val="20"/>
        </w:rPr>
        <w:t xml:space="preserve">                              </w:t>
      </w:r>
      <w:r w:rsidR="00937F46" w:rsidRPr="00937F46">
        <w:rPr>
          <w:sz w:val="20"/>
          <w:szCs w:val="20"/>
        </w:rPr>
        <w:t xml:space="preserve">                             </w:t>
      </w:r>
      <w:r w:rsidR="001F6F57" w:rsidRPr="00937F46">
        <w:rPr>
          <w:sz w:val="20"/>
          <w:szCs w:val="20"/>
        </w:rPr>
        <w:t>от  0</w:t>
      </w:r>
      <w:r w:rsidR="00830892" w:rsidRPr="00937F46">
        <w:rPr>
          <w:sz w:val="20"/>
          <w:szCs w:val="20"/>
        </w:rPr>
        <w:t>1</w:t>
      </w:r>
      <w:r w:rsidR="001F6F57" w:rsidRPr="00937F46">
        <w:rPr>
          <w:sz w:val="20"/>
          <w:szCs w:val="20"/>
        </w:rPr>
        <w:t>.0</w:t>
      </w:r>
      <w:r w:rsidR="00830892" w:rsidRPr="00937F46">
        <w:rPr>
          <w:sz w:val="20"/>
          <w:szCs w:val="20"/>
        </w:rPr>
        <w:t>3</w:t>
      </w:r>
      <w:r w:rsidR="001F6F57" w:rsidRPr="00937F46">
        <w:rPr>
          <w:sz w:val="20"/>
          <w:szCs w:val="20"/>
        </w:rPr>
        <w:t>.201</w:t>
      </w:r>
      <w:r w:rsidRPr="00937F46">
        <w:rPr>
          <w:sz w:val="20"/>
          <w:szCs w:val="20"/>
        </w:rPr>
        <w:t>3</w:t>
      </w:r>
      <w:r w:rsidR="001F6F57" w:rsidRPr="00937F46">
        <w:rPr>
          <w:sz w:val="20"/>
          <w:szCs w:val="20"/>
        </w:rPr>
        <w:t xml:space="preserve">  № </w:t>
      </w:r>
      <w:r w:rsidR="00830892" w:rsidRPr="00937F46">
        <w:rPr>
          <w:sz w:val="20"/>
          <w:szCs w:val="20"/>
        </w:rPr>
        <w:t>18</w:t>
      </w:r>
    </w:p>
    <w:p w:rsidR="001F6F57" w:rsidRDefault="001F6F57" w:rsidP="001F6F57">
      <w:pPr>
        <w:rPr>
          <w:sz w:val="28"/>
          <w:szCs w:val="28"/>
        </w:rPr>
      </w:pPr>
    </w:p>
    <w:p w:rsidR="001F6F57" w:rsidRPr="00830892" w:rsidRDefault="001F6F57" w:rsidP="001F6F57">
      <w:pPr>
        <w:suppressAutoHyphens/>
        <w:jc w:val="center"/>
        <w:rPr>
          <w:b/>
          <w:sz w:val="28"/>
          <w:szCs w:val="28"/>
        </w:rPr>
      </w:pPr>
      <w:r w:rsidRPr="00830892">
        <w:rPr>
          <w:b/>
          <w:sz w:val="28"/>
          <w:szCs w:val="28"/>
        </w:rPr>
        <w:t xml:space="preserve">Порядок </w:t>
      </w:r>
    </w:p>
    <w:p w:rsidR="001F6F57" w:rsidRPr="00830892" w:rsidRDefault="001F6F57" w:rsidP="001F6F57">
      <w:pPr>
        <w:suppressAutoHyphens/>
        <w:jc w:val="center"/>
        <w:rPr>
          <w:b/>
          <w:sz w:val="28"/>
          <w:szCs w:val="28"/>
        </w:rPr>
      </w:pPr>
      <w:r w:rsidRPr="00830892">
        <w:rPr>
          <w:b/>
          <w:sz w:val="28"/>
          <w:szCs w:val="28"/>
        </w:rPr>
        <w:t xml:space="preserve">подачи и рассмотрения жалоб на решения и действия (бездействие) администрации </w:t>
      </w:r>
      <w:r w:rsidR="00830892">
        <w:rPr>
          <w:b/>
          <w:sz w:val="28"/>
          <w:szCs w:val="28"/>
        </w:rPr>
        <w:t>Калиновского</w:t>
      </w:r>
      <w:r w:rsidR="00153573" w:rsidRPr="00830892">
        <w:rPr>
          <w:b/>
          <w:sz w:val="28"/>
          <w:szCs w:val="28"/>
        </w:rPr>
        <w:t xml:space="preserve"> сельсовета </w:t>
      </w:r>
      <w:r w:rsidRPr="00830892">
        <w:rPr>
          <w:b/>
          <w:sz w:val="28"/>
          <w:szCs w:val="28"/>
        </w:rPr>
        <w:t xml:space="preserve">Карасукского района Новосибирской области,  должностных лиц, муниципальных служащих администрации </w:t>
      </w:r>
      <w:r w:rsidR="00830892">
        <w:rPr>
          <w:b/>
          <w:sz w:val="28"/>
          <w:szCs w:val="28"/>
        </w:rPr>
        <w:t>Калиновского</w:t>
      </w:r>
      <w:r w:rsidR="00153573" w:rsidRPr="00830892">
        <w:rPr>
          <w:b/>
          <w:sz w:val="28"/>
          <w:szCs w:val="28"/>
        </w:rPr>
        <w:t xml:space="preserve"> сельсовета </w:t>
      </w:r>
      <w:r w:rsidRPr="00830892">
        <w:rPr>
          <w:b/>
          <w:sz w:val="28"/>
          <w:szCs w:val="28"/>
        </w:rPr>
        <w:t>Карасукского района Новосибирской области, предоставляющих муниципальные услуги</w:t>
      </w:r>
    </w:p>
    <w:p w:rsidR="001F6F57" w:rsidRDefault="001F6F57" w:rsidP="001F6F57">
      <w:pPr>
        <w:tabs>
          <w:tab w:val="left" w:pos="4350"/>
        </w:tabs>
        <w:rPr>
          <w:sz w:val="28"/>
          <w:szCs w:val="28"/>
        </w:rPr>
      </w:pPr>
    </w:p>
    <w:p w:rsidR="001F6F57" w:rsidRDefault="001F6F57" w:rsidP="001F6F57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особенности подачи и рассмотрения жалоб на решения и действия (бездействие) администрации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</w:t>
      </w:r>
      <w:r w:rsidRPr="0047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должностных лиц, муниципальных служащих администрации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Новосибирской области, предоставляющих муниципальные услуги.</w:t>
      </w:r>
    </w:p>
    <w:p w:rsidR="001F6F57" w:rsidRDefault="001F6F57" w:rsidP="001F6F57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заявителя на решения и действия (бездействие) администрации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района Новосибирской области,  должностных лиц, муниципальных служащих администрации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района Новосибирской области, предоставляющих муниципальные услуги (далее – жалоба), подается Главе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Новосибирской области.</w:t>
      </w:r>
    </w:p>
    <w:p w:rsidR="001F6F57" w:rsidRDefault="001F6F57" w:rsidP="001F6F57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носителе:</w:t>
      </w:r>
    </w:p>
    <w:p w:rsidR="001F6F57" w:rsidRDefault="001F6F57" w:rsidP="001F6F57">
      <w:pPr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администрации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Новосибирской области;</w:t>
      </w:r>
    </w:p>
    <w:p w:rsidR="001F6F57" w:rsidRDefault="001F6F57" w:rsidP="001F6F57">
      <w:pPr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почтовым отправлением по адресу (месту нахождения) администрации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Новосибирской области;</w:t>
      </w:r>
    </w:p>
    <w:p w:rsidR="001F6F57" w:rsidRDefault="001F6F57" w:rsidP="001F6F57">
      <w:pPr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личного приема Главы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</w:t>
      </w:r>
      <w:r w:rsidR="00153573">
        <w:rPr>
          <w:sz w:val="28"/>
          <w:szCs w:val="28"/>
        </w:rPr>
        <w:t>асукского района</w:t>
      </w:r>
      <w:r>
        <w:rPr>
          <w:sz w:val="28"/>
          <w:szCs w:val="28"/>
        </w:rPr>
        <w:t>;</w:t>
      </w:r>
    </w:p>
    <w:p w:rsidR="001F6F57" w:rsidRDefault="001F6F57" w:rsidP="001F6F57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в электронной форме с использованием информационно-телекоммуникационной сети Интернет, Единого портала государственных и муниципальных услуг или портала государственных и муниципальных услуг Новосибирской области, официального сайта администрации </w:t>
      </w:r>
      <w:r w:rsidR="00830892">
        <w:rPr>
          <w:sz w:val="28"/>
          <w:szCs w:val="28"/>
        </w:rPr>
        <w:t>Калиновского</w:t>
      </w:r>
      <w:r w:rsidR="001535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Новосибирской области, предоставляющей муниципальную услугу.</w:t>
      </w:r>
    </w:p>
    <w:p w:rsidR="001F6F57" w:rsidRDefault="001F6F57" w:rsidP="001F6F57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поступившая в администрацию </w:t>
      </w:r>
      <w:r w:rsidR="00830892">
        <w:rPr>
          <w:sz w:val="28"/>
          <w:szCs w:val="28"/>
        </w:rPr>
        <w:t>Калиновского</w:t>
      </w:r>
      <w:r w:rsidR="00547F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района Новосибирской области, подлежит рассмотрению Главой </w:t>
      </w:r>
      <w:r w:rsidR="00830892">
        <w:rPr>
          <w:sz w:val="28"/>
          <w:szCs w:val="28"/>
        </w:rPr>
        <w:t>Калиновского</w:t>
      </w:r>
      <w:r w:rsidR="00547F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Новосибирской области</w:t>
      </w:r>
      <w:r w:rsidR="00547F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течение пятнадцати рабочих дней со дня ее регистрации. В случае обжалования отказа в приеме документов у заявителя в исправлении допущенных опечаток и ошибок, а так же, в случае обжалования нарушения установленного срока таких </w:t>
      </w:r>
      <w:r>
        <w:rPr>
          <w:sz w:val="28"/>
          <w:szCs w:val="28"/>
        </w:rPr>
        <w:lastRenderedPageBreak/>
        <w:t>исправлений, жалоба подлежит рассмотрению в течение пяти рабочих дней со дня регистрации.</w:t>
      </w:r>
    </w:p>
    <w:p w:rsidR="001F6F57" w:rsidRDefault="001F6F57" w:rsidP="001F6F57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жалобы Глава </w:t>
      </w:r>
      <w:r w:rsidR="00830892">
        <w:rPr>
          <w:sz w:val="28"/>
          <w:szCs w:val="28"/>
        </w:rPr>
        <w:t>Калиновского</w:t>
      </w:r>
      <w:r w:rsidR="00547F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Новосибирской области  принимает одно из следующих решений:</w:t>
      </w:r>
    </w:p>
    <w:p w:rsidR="001F6F57" w:rsidRDefault="001F6F57" w:rsidP="001F6F57">
      <w:pPr>
        <w:numPr>
          <w:ilvl w:val="0"/>
          <w:numId w:val="4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830892">
        <w:rPr>
          <w:sz w:val="28"/>
          <w:szCs w:val="28"/>
        </w:rPr>
        <w:t>Калиновского</w:t>
      </w:r>
      <w:r w:rsidR="00547F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опечаток и ошибок в выданных в результате предоставления муниципальной услуги документах, а также в иных формах;</w:t>
      </w:r>
    </w:p>
    <w:p w:rsidR="001F6F57" w:rsidRDefault="001F6F57" w:rsidP="001F6F57">
      <w:pPr>
        <w:numPr>
          <w:ilvl w:val="0"/>
          <w:numId w:val="4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1F6F57" w:rsidRDefault="001F6F57" w:rsidP="001F6F57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окончания рассмотрения жалобы,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F6F57" w:rsidRDefault="001F6F57" w:rsidP="001F6F57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отношениям, возникающим при подаче и рассмотрении жалоб на решения и действия (бездействие) администрации </w:t>
      </w:r>
      <w:r w:rsidR="00830892">
        <w:rPr>
          <w:sz w:val="28"/>
          <w:szCs w:val="28"/>
        </w:rPr>
        <w:t>Калиновского</w:t>
      </w:r>
      <w:r w:rsidR="00547F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</w:t>
      </w:r>
      <w:r w:rsidRPr="0047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должностных лиц, муниципальных служащих администрации </w:t>
      </w:r>
      <w:r w:rsidR="00830892">
        <w:rPr>
          <w:sz w:val="28"/>
          <w:szCs w:val="28"/>
        </w:rPr>
        <w:t>Калиновского</w:t>
      </w:r>
      <w:r w:rsidR="00547F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Карасукского района Новосибирской области, предоставляющих муниципальные услуги, не урегулированным настоящим Порядком, применяются нормы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F6F57" w:rsidRDefault="001F6F57" w:rsidP="001F6F57">
      <w:pPr>
        <w:suppressAutoHyphens/>
        <w:jc w:val="both"/>
        <w:rPr>
          <w:sz w:val="28"/>
          <w:szCs w:val="28"/>
        </w:rPr>
      </w:pPr>
    </w:p>
    <w:p w:rsidR="00827831" w:rsidRDefault="00827831"/>
    <w:sectPr w:rsidR="00827831" w:rsidSect="00454998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A0B"/>
    <w:multiLevelType w:val="hybridMultilevel"/>
    <w:tmpl w:val="A8BCD3CC"/>
    <w:lvl w:ilvl="0" w:tplc="85267B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6945FE"/>
    <w:multiLevelType w:val="hybridMultilevel"/>
    <w:tmpl w:val="533EC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E7CF5"/>
    <w:multiLevelType w:val="hybridMultilevel"/>
    <w:tmpl w:val="D0EA42AE"/>
    <w:lvl w:ilvl="0" w:tplc="4FB8A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25607E"/>
    <w:multiLevelType w:val="hybridMultilevel"/>
    <w:tmpl w:val="D340BAB2"/>
    <w:lvl w:ilvl="0" w:tplc="CF50A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57"/>
    <w:rsid w:val="00153573"/>
    <w:rsid w:val="001F6F57"/>
    <w:rsid w:val="00307CE1"/>
    <w:rsid w:val="00547F99"/>
    <w:rsid w:val="00605581"/>
    <w:rsid w:val="00827831"/>
    <w:rsid w:val="00830892"/>
    <w:rsid w:val="008A2322"/>
    <w:rsid w:val="00937F46"/>
    <w:rsid w:val="00965194"/>
    <w:rsid w:val="00977839"/>
    <w:rsid w:val="00C1773D"/>
    <w:rsid w:val="00CD6FAE"/>
    <w:rsid w:val="00DE2843"/>
    <w:rsid w:val="00F15200"/>
    <w:rsid w:val="00F4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F5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1F6F57"/>
    <w:rPr>
      <w:b/>
      <w:sz w:val="32"/>
      <w:lang w:eastAsia="ru-RU"/>
    </w:rPr>
  </w:style>
  <w:style w:type="paragraph" w:styleId="a4">
    <w:name w:val="Title"/>
    <w:basedOn w:val="a"/>
    <w:link w:val="a3"/>
    <w:qFormat/>
    <w:rsid w:val="001F6F57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link w:val="a4"/>
    <w:uiPriority w:val="10"/>
    <w:rsid w:val="001F6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308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Ирина</cp:lastModifiedBy>
  <cp:revision>12</cp:revision>
  <dcterms:created xsi:type="dcterms:W3CDTF">2013-03-01T05:18:00Z</dcterms:created>
  <dcterms:modified xsi:type="dcterms:W3CDTF">2013-04-02T05:01:00Z</dcterms:modified>
</cp:coreProperties>
</file>