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8C" w:rsidRPr="009D378C" w:rsidRDefault="009D378C" w:rsidP="009D37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</w:t>
      </w:r>
      <w:r w:rsidRPr="009D378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D378C" w:rsidRPr="009D378C" w:rsidRDefault="009D378C" w:rsidP="009D37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9D378C" w:rsidRPr="009D378C" w:rsidRDefault="009D378C" w:rsidP="009D37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EE3AAA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D378C" w:rsidRPr="009D378C">
        <w:rPr>
          <w:rFonts w:ascii="Times New Roman" w:hAnsi="Times New Roman" w:cs="Times New Roman"/>
          <w:sz w:val="28"/>
          <w:szCs w:val="28"/>
        </w:rPr>
        <w:t xml:space="preserve">.04.2013                                                                    </w:t>
      </w:r>
      <w:r w:rsidR="009D378C">
        <w:rPr>
          <w:rFonts w:ascii="Times New Roman" w:hAnsi="Times New Roman" w:cs="Times New Roman"/>
          <w:sz w:val="28"/>
          <w:szCs w:val="28"/>
        </w:rPr>
        <w:t xml:space="preserve">                                   № 33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78C">
        <w:rPr>
          <w:rFonts w:ascii="Times New Roman" w:hAnsi="Times New Roman" w:cs="Times New Roman"/>
          <w:b/>
          <w:sz w:val="28"/>
          <w:szCs w:val="28"/>
        </w:rPr>
        <w:t>Об  утверждении  сводной  номенклатуры  дел  на  2013-2016  годы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D378C">
        <w:rPr>
          <w:rFonts w:ascii="Times New Roman" w:hAnsi="Times New Roman" w:cs="Times New Roman"/>
          <w:sz w:val="28"/>
          <w:szCs w:val="28"/>
        </w:rPr>
        <w:t>На  основании приказа  Министерства  культуры РФ от 25.08.2010г №558 «Об утверждении  «Перечня типовых  управленческих  документов, образующихся в  процессе  деятельности государственных  органов, органов  местного  самоуправления  и  организаций, с указанием сроков хранения»</w:t>
      </w:r>
    </w:p>
    <w:p w:rsid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E3AAA" w:rsidRPr="009D378C" w:rsidRDefault="00EE3AAA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1. Утвердить  сводную  номен</w:t>
      </w:r>
      <w:r w:rsidR="006E349B">
        <w:rPr>
          <w:rFonts w:ascii="Times New Roman" w:hAnsi="Times New Roman" w:cs="Times New Roman"/>
          <w:sz w:val="28"/>
          <w:szCs w:val="28"/>
        </w:rPr>
        <w:t>клатуру  дел на 2013-2016 годы.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378C">
        <w:rPr>
          <w:rFonts w:ascii="Times New Roman" w:hAnsi="Times New Roman" w:cs="Times New Roman"/>
          <w:sz w:val="28"/>
          <w:szCs w:val="28"/>
        </w:rPr>
        <w:t>2. Контроль  исполнения настоящего  постановления оставляю за собой.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Калиновского </w:t>
      </w:r>
      <w:r w:rsidRPr="009D378C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Н.Н.Леонова.</w:t>
      </w: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378C" w:rsidRPr="009D378C" w:rsidRDefault="009D378C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092D" w:rsidRPr="009D378C" w:rsidRDefault="0015092D" w:rsidP="009D378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5092D" w:rsidRPr="009D378C" w:rsidSect="0056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378C"/>
    <w:rsid w:val="0015092D"/>
    <w:rsid w:val="003F0E4C"/>
    <w:rsid w:val="00565731"/>
    <w:rsid w:val="006E349B"/>
    <w:rsid w:val="009D378C"/>
    <w:rsid w:val="00EE3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37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cp:lastPrinted>2013-04-25T02:26:00Z</cp:lastPrinted>
  <dcterms:created xsi:type="dcterms:W3CDTF">2013-04-25T02:23:00Z</dcterms:created>
  <dcterms:modified xsi:type="dcterms:W3CDTF">2013-04-25T07:27:00Z</dcterms:modified>
</cp:coreProperties>
</file>