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9ED" w:rsidRDefault="00C259ED" w:rsidP="00C259ED">
      <w:pPr>
        <w:pStyle w:val="a8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АДМИНИСТРАЦИЯ КАЛИНОВСКОГО СЕЛЬСОВЕТА</w:t>
      </w:r>
    </w:p>
    <w:p w:rsidR="00C259ED" w:rsidRPr="00C259ED" w:rsidRDefault="00C259ED" w:rsidP="00C259ED">
      <w:pPr>
        <w:pStyle w:val="a8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КАРАСУКСКОГО РАЙОНА НОВОСИБИРСКОЙ ОБЛАСТИ</w:t>
      </w:r>
    </w:p>
    <w:p w:rsidR="00AC76FE" w:rsidRPr="00AC76FE" w:rsidRDefault="00AC76FE" w:rsidP="00C259ED">
      <w:pPr>
        <w:pStyle w:val="a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C76FE" w:rsidRPr="00AC76FE" w:rsidRDefault="00AC76FE" w:rsidP="00AC76FE">
      <w:pPr>
        <w:pStyle w:val="a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C76FE"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AC76FE" w:rsidRPr="00AC76FE" w:rsidRDefault="00AC76FE" w:rsidP="00AC76FE">
      <w:pPr>
        <w:pStyle w:val="a8"/>
        <w:rPr>
          <w:rFonts w:ascii="Times New Roman" w:hAnsi="Times New Roman" w:cs="Times New Roman"/>
          <w:b/>
          <w:bCs/>
          <w:sz w:val="28"/>
          <w:szCs w:val="28"/>
        </w:rPr>
      </w:pPr>
      <w:r w:rsidRPr="00AC76F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</w:t>
      </w:r>
    </w:p>
    <w:p w:rsidR="00AC76FE" w:rsidRPr="00AC76FE" w:rsidRDefault="00AC76FE" w:rsidP="00AC76FE">
      <w:pPr>
        <w:pStyle w:val="a8"/>
        <w:rPr>
          <w:rFonts w:ascii="Times New Roman" w:hAnsi="Times New Roman" w:cs="Times New Roman"/>
          <w:b/>
          <w:bCs/>
          <w:sz w:val="28"/>
          <w:szCs w:val="28"/>
        </w:rPr>
      </w:pPr>
    </w:p>
    <w:p w:rsidR="00AC76FE" w:rsidRPr="00AC76FE" w:rsidRDefault="00C259ED" w:rsidP="00AC76F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10.12</w:t>
      </w:r>
      <w:r w:rsidR="00AC76FE" w:rsidRPr="00AC76FE">
        <w:rPr>
          <w:rFonts w:ascii="Times New Roman" w:hAnsi="Times New Roman" w:cs="Times New Roman"/>
          <w:bCs/>
          <w:sz w:val="28"/>
          <w:szCs w:val="28"/>
        </w:rPr>
        <w:t>.2012</w:t>
      </w:r>
      <w:r w:rsidR="00AC76FE" w:rsidRPr="00AC76F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C76FE" w:rsidRPr="00AC76FE">
        <w:rPr>
          <w:rFonts w:ascii="Times New Roman" w:hAnsi="Times New Roman" w:cs="Times New Roman"/>
          <w:sz w:val="28"/>
          <w:szCs w:val="28"/>
        </w:rPr>
        <w:t xml:space="preserve"> №</w:t>
      </w:r>
      <w:r w:rsidR="00AC76FE" w:rsidRPr="00AC76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C76FE" w:rsidRPr="00AC76FE"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B6448" w:rsidRPr="00AC76FE" w:rsidRDefault="001F20E7" w:rsidP="00AC76F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B6448" w:rsidRPr="00AC76FE">
        <w:rPr>
          <w:rFonts w:ascii="Times New Roman" w:hAnsi="Times New Roman" w:cs="Times New Roman"/>
          <w:sz w:val="28"/>
          <w:szCs w:val="28"/>
        </w:rPr>
        <w:t>В соответствии с   Федеральным законом  от 06.10.2003 № 131-ФЗ «Об общих принципах организации местного самоуправления в Российской Федерации» руководствуясь Федеральным законом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</w:t>
      </w:r>
      <w:r w:rsidR="00EB6448" w:rsidRPr="00AC76FE">
        <w:rPr>
          <w:rFonts w:ascii="Times New Roman" w:hAnsi="Times New Roman" w:cs="Times New Roman"/>
          <w:sz w:val="28"/>
          <w:szCs w:val="28"/>
        </w:rPr>
        <w:tab/>
      </w:r>
    </w:p>
    <w:p w:rsidR="002D5602" w:rsidRDefault="002D5602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  <w:r w:rsidRPr="00AC76F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B6448" w:rsidRPr="00AC76FE" w:rsidRDefault="00C259ED" w:rsidP="00AC76F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11F23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EB6448" w:rsidRPr="00AC76FE">
        <w:rPr>
          <w:rFonts w:ascii="Times New Roman" w:hAnsi="Times New Roman" w:cs="Times New Roman"/>
          <w:sz w:val="28"/>
          <w:szCs w:val="28"/>
        </w:rPr>
        <w:t>методику и критерии оценки эф</w:t>
      </w:r>
      <w:r w:rsidR="007E7A4D">
        <w:rPr>
          <w:rFonts w:ascii="Times New Roman" w:hAnsi="Times New Roman" w:cs="Times New Roman"/>
          <w:sz w:val="28"/>
          <w:szCs w:val="28"/>
        </w:rPr>
        <w:t>фективности муниципальной</w:t>
      </w:r>
      <w:r w:rsidR="00EB6448" w:rsidRPr="00AC76FE">
        <w:rPr>
          <w:rFonts w:ascii="Times New Roman" w:hAnsi="Times New Roman" w:cs="Times New Roman"/>
          <w:sz w:val="28"/>
          <w:szCs w:val="28"/>
        </w:rPr>
        <w:t xml:space="preserve"> программы «Энер</w:t>
      </w:r>
      <w:r w:rsidR="002910B6">
        <w:rPr>
          <w:rFonts w:ascii="Times New Roman" w:hAnsi="Times New Roman" w:cs="Times New Roman"/>
          <w:sz w:val="28"/>
          <w:szCs w:val="28"/>
        </w:rPr>
        <w:t>госбережение и повышение</w:t>
      </w:r>
      <w:r w:rsidR="00EB6448" w:rsidRPr="00AC76FE">
        <w:rPr>
          <w:rFonts w:ascii="Times New Roman" w:hAnsi="Times New Roman" w:cs="Times New Roman"/>
          <w:sz w:val="28"/>
          <w:szCs w:val="28"/>
        </w:rPr>
        <w:t xml:space="preserve"> энергетической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Калиновского сельсовета Карасукского района Новосибирской области на 2010-2014 годы»</w:t>
      </w:r>
      <w:r w:rsidR="002D5602">
        <w:rPr>
          <w:rFonts w:ascii="Times New Roman" w:hAnsi="Times New Roman" w:cs="Times New Roman"/>
          <w:sz w:val="28"/>
          <w:szCs w:val="28"/>
        </w:rPr>
        <w:t xml:space="preserve"> (приложение №1).</w:t>
      </w:r>
    </w:p>
    <w:p w:rsidR="00EB6448" w:rsidRPr="00AC76FE" w:rsidRDefault="00C259ED" w:rsidP="00AC76F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B6448" w:rsidRPr="00AC76FE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стоящее постановление опубликовать в </w:t>
      </w:r>
      <w:r w:rsidR="00EB6448" w:rsidRPr="00AC76FE">
        <w:rPr>
          <w:rFonts w:ascii="Times New Roman" w:hAnsi="Times New Roman" w:cs="Times New Roman"/>
          <w:sz w:val="28"/>
          <w:szCs w:val="28"/>
        </w:rPr>
        <w:t xml:space="preserve"> «Вестник</w:t>
      </w:r>
      <w:r>
        <w:rPr>
          <w:rFonts w:ascii="Times New Roman" w:hAnsi="Times New Roman" w:cs="Times New Roman"/>
          <w:sz w:val="28"/>
          <w:szCs w:val="28"/>
        </w:rPr>
        <w:t>е Калиновского сельсовета»</w:t>
      </w:r>
      <w:r w:rsidR="00EB6448" w:rsidRPr="00AC76FE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разместить на </w:t>
      </w:r>
      <w:r w:rsidR="00EB6448" w:rsidRPr="00AC76FE">
        <w:rPr>
          <w:rFonts w:ascii="Times New Roman" w:hAnsi="Times New Roman" w:cs="Times New Roman"/>
          <w:sz w:val="28"/>
          <w:szCs w:val="28"/>
        </w:rPr>
        <w:t>офи</w:t>
      </w:r>
      <w:r>
        <w:rPr>
          <w:rFonts w:ascii="Times New Roman" w:hAnsi="Times New Roman" w:cs="Times New Roman"/>
          <w:sz w:val="28"/>
          <w:szCs w:val="28"/>
        </w:rPr>
        <w:t xml:space="preserve">циальном сайте Калиновского </w:t>
      </w:r>
      <w:r w:rsidR="00EB6448" w:rsidRPr="00AC76FE">
        <w:rPr>
          <w:rFonts w:ascii="Times New Roman" w:hAnsi="Times New Roman" w:cs="Times New Roman"/>
          <w:sz w:val="28"/>
          <w:szCs w:val="28"/>
        </w:rPr>
        <w:t>сельсовета.</w:t>
      </w: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  <w:r w:rsidRPr="00AC76FE">
        <w:rPr>
          <w:rFonts w:ascii="Times New Roman" w:hAnsi="Times New Roman" w:cs="Times New Roman"/>
          <w:sz w:val="28"/>
          <w:szCs w:val="28"/>
        </w:rPr>
        <w:t>3. Контроль исполнения настоящего Постановления оставляю за собой.</w:t>
      </w: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  <w:r w:rsidRPr="00AC76FE">
        <w:rPr>
          <w:rFonts w:ascii="Times New Roman" w:hAnsi="Times New Roman" w:cs="Times New Roman"/>
          <w:sz w:val="28"/>
          <w:szCs w:val="28"/>
        </w:rPr>
        <w:t xml:space="preserve"> Глава Калиновского сельсовета                                             Н.Н.Леонова.</w:t>
      </w: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CE267C" w:rsidRDefault="00CE267C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CE267C" w:rsidRDefault="00CE267C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CE267C" w:rsidRDefault="00CE267C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CE267C" w:rsidRDefault="00CE267C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CE267C" w:rsidRDefault="00CE267C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CE267C" w:rsidRDefault="00CE267C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CE267C" w:rsidRDefault="00CE267C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CE267C" w:rsidRDefault="00CE267C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CE267C" w:rsidRDefault="00CE267C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CE267C" w:rsidRDefault="00CE267C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CE267C" w:rsidRDefault="00EB6448" w:rsidP="00CE267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CE267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11F23">
        <w:rPr>
          <w:rFonts w:ascii="Times New Roman" w:hAnsi="Times New Roman" w:cs="Times New Roman"/>
          <w:sz w:val="24"/>
          <w:szCs w:val="24"/>
        </w:rPr>
        <w:t>№ 1</w:t>
      </w:r>
    </w:p>
    <w:p w:rsidR="00CE267C" w:rsidRDefault="00EB6448" w:rsidP="00CE267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CE267C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CE267C" w:rsidRDefault="00CE267C" w:rsidP="00CE267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CE267C" w:rsidRPr="00CE267C" w:rsidRDefault="00CE267C" w:rsidP="00CE267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Калиновского сельсовета</w:t>
      </w:r>
      <w:r w:rsidR="00EB6448" w:rsidRPr="00CE26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6448" w:rsidRPr="00CE267C" w:rsidRDefault="00CE267C" w:rsidP="00CE267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CE267C">
        <w:rPr>
          <w:rFonts w:ascii="Times New Roman" w:hAnsi="Times New Roman" w:cs="Times New Roman"/>
          <w:sz w:val="24"/>
          <w:szCs w:val="24"/>
        </w:rPr>
        <w:t xml:space="preserve"> от 10</w:t>
      </w:r>
      <w:r w:rsidR="00EB6448" w:rsidRPr="00CE267C">
        <w:rPr>
          <w:rFonts w:ascii="Times New Roman" w:hAnsi="Times New Roman" w:cs="Times New Roman"/>
          <w:sz w:val="24"/>
          <w:szCs w:val="24"/>
        </w:rPr>
        <w:t>.12.2012г</w:t>
      </w:r>
      <w:r w:rsidRPr="00CE267C">
        <w:rPr>
          <w:rFonts w:ascii="Times New Roman" w:hAnsi="Times New Roman" w:cs="Times New Roman"/>
          <w:sz w:val="24"/>
          <w:szCs w:val="24"/>
        </w:rPr>
        <w:t xml:space="preserve"> № 102</w:t>
      </w:r>
    </w:p>
    <w:p w:rsidR="00CE267C" w:rsidRDefault="00CE267C" w:rsidP="00CE267C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EB6448" w:rsidRPr="00CE267C" w:rsidRDefault="00EB6448" w:rsidP="00CE267C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67C">
        <w:rPr>
          <w:rFonts w:ascii="Times New Roman" w:hAnsi="Times New Roman" w:cs="Times New Roman"/>
          <w:b/>
          <w:sz w:val="24"/>
          <w:szCs w:val="24"/>
        </w:rPr>
        <w:t>МЕТОДИКА</w:t>
      </w:r>
    </w:p>
    <w:p w:rsidR="00EB6448" w:rsidRPr="00CE267C" w:rsidRDefault="00EB6448" w:rsidP="00CE267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67C">
        <w:rPr>
          <w:rFonts w:ascii="Times New Roman" w:hAnsi="Times New Roman" w:cs="Times New Roman"/>
          <w:b/>
          <w:sz w:val="28"/>
          <w:szCs w:val="28"/>
        </w:rPr>
        <w:t>и критерии оценки эф</w:t>
      </w:r>
      <w:r w:rsidR="00E17E1B">
        <w:rPr>
          <w:rFonts w:ascii="Times New Roman" w:hAnsi="Times New Roman" w:cs="Times New Roman"/>
          <w:b/>
          <w:sz w:val="28"/>
          <w:szCs w:val="28"/>
        </w:rPr>
        <w:t>фективности муниципальной</w:t>
      </w:r>
      <w:r w:rsidRPr="00CE267C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CE267C" w:rsidRPr="00CE267C" w:rsidRDefault="00CE267C" w:rsidP="00CE267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67C">
        <w:rPr>
          <w:rFonts w:ascii="Times New Roman" w:hAnsi="Times New Roman" w:cs="Times New Roman"/>
          <w:b/>
          <w:sz w:val="28"/>
          <w:szCs w:val="28"/>
        </w:rPr>
        <w:t xml:space="preserve">«Энергосбережения и повышения энергетической эффективности Калиновского сельсовета Карасукского района </w:t>
      </w:r>
    </w:p>
    <w:p w:rsidR="00CE267C" w:rsidRPr="00CE267C" w:rsidRDefault="00CE267C" w:rsidP="00CE267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67C">
        <w:rPr>
          <w:rFonts w:ascii="Times New Roman" w:hAnsi="Times New Roman" w:cs="Times New Roman"/>
          <w:b/>
          <w:sz w:val="28"/>
          <w:szCs w:val="28"/>
        </w:rPr>
        <w:t>Новосибирской области на 2010-2014 годы».</w:t>
      </w:r>
    </w:p>
    <w:p w:rsidR="00EB6448" w:rsidRPr="00AC76FE" w:rsidRDefault="00EB6448" w:rsidP="00CE267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EB6448" w:rsidRPr="00AC76FE" w:rsidRDefault="00CE267C" w:rsidP="00AC76F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B6448" w:rsidRPr="00AC76FE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производится ежегодно на основе использования целевого индикатора, который обеспечит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Программы.</w:t>
      </w:r>
    </w:p>
    <w:p w:rsidR="00EB6448" w:rsidRPr="00AC76FE" w:rsidRDefault="00CE267C" w:rsidP="00AC76F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B6448" w:rsidRPr="00AC76FE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Программы производится путем сравнения фактически достигнутого показателя за соответствующий год с его прогнозным значением, утвержденным Программой. </w:t>
      </w: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  <w:r w:rsidRPr="00AC76FE">
        <w:rPr>
          <w:rFonts w:ascii="Times New Roman" w:hAnsi="Times New Roman" w:cs="Times New Roman"/>
          <w:sz w:val="28"/>
          <w:szCs w:val="28"/>
        </w:rPr>
        <w:t>Эффективность реализации Программы оценивается как степень фактического достижения целевого индикатора по формуле:</w:t>
      </w:r>
    </w:p>
    <w:p w:rsidR="00EB6448" w:rsidRPr="00AC76FE" w:rsidRDefault="00FB3EAC" w:rsidP="00AC76F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3pt;margin-top:14.3pt;width:26.95pt;height:26.95pt;z-index:251658240;mso-wrap-distance-left:9.05pt;mso-wrap-distance-right:9.05pt" stroked="f">
            <v:fill color2="black"/>
            <v:textbox inset="0,0,0,0">
              <w:txbxContent>
                <w:p w:rsidR="00EB6448" w:rsidRDefault="00EB6448" w:rsidP="00EB6448">
                  <w:pPr>
                    <w:rPr>
                      <w:b/>
                      <w:sz w:val="32"/>
                      <w:szCs w:val="32"/>
                      <w:vertAlign w:val="subscript"/>
                      <w:lang w:val="en-US"/>
                    </w:rPr>
                  </w:pPr>
                  <w:r>
                    <w:rPr>
                      <w:sz w:val="32"/>
                      <w:szCs w:val="32"/>
                      <w:lang w:val="en-US"/>
                    </w:rPr>
                    <w:t>I</w:t>
                  </w:r>
                  <w:r>
                    <w:rPr>
                      <w:b/>
                      <w:sz w:val="32"/>
                      <w:szCs w:val="32"/>
                      <w:vertAlign w:val="subscript"/>
                      <w:lang w:val="en-US"/>
                    </w:rPr>
                    <w:t>f</w:t>
                  </w:r>
                </w:p>
              </w:txbxContent>
            </v:textbox>
          </v:shape>
        </w:pict>
      </w:r>
      <w:r w:rsidR="00EB6448" w:rsidRPr="00AC76FE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  <w:r w:rsidRPr="00AC76F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C76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C76FE">
        <w:rPr>
          <w:rFonts w:ascii="Times New Roman" w:hAnsi="Times New Roman" w:cs="Times New Roman"/>
          <w:sz w:val="28"/>
          <w:szCs w:val="28"/>
        </w:rPr>
        <w:t xml:space="preserve">   =    </w:t>
      </w:r>
      <w:proofErr w:type="gramStart"/>
      <w:r w:rsidRPr="00AC76FE">
        <w:rPr>
          <w:rFonts w:ascii="Times New Roman" w:hAnsi="Times New Roman" w:cs="Times New Roman"/>
          <w:sz w:val="28"/>
          <w:szCs w:val="28"/>
        </w:rPr>
        <w:t xml:space="preserve">-------  </w:t>
      </w:r>
      <w:proofErr w:type="spellStart"/>
      <w:r w:rsidRPr="00AC76FE">
        <w:rPr>
          <w:rFonts w:ascii="Times New Roman" w:hAnsi="Times New Roman" w:cs="Times New Roman"/>
          <w:sz w:val="28"/>
          <w:szCs w:val="28"/>
        </w:rPr>
        <w:t>х</w:t>
      </w:r>
      <w:proofErr w:type="spellEnd"/>
      <w:proofErr w:type="gramEnd"/>
      <w:r w:rsidRPr="00AC76FE">
        <w:rPr>
          <w:rFonts w:ascii="Times New Roman" w:hAnsi="Times New Roman" w:cs="Times New Roman"/>
          <w:sz w:val="28"/>
          <w:szCs w:val="28"/>
        </w:rPr>
        <w:t xml:space="preserve">  100% ,</w:t>
      </w: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  <w:vertAlign w:val="subscript"/>
        </w:rPr>
      </w:pPr>
      <w:r w:rsidRPr="00AC76FE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C76F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C76F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  <w:r w:rsidRPr="00AC76FE">
        <w:rPr>
          <w:rFonts w:ascii="Times New Roman" w:hAnsi="Times New Roman" w:cs="Times New Roman"/>
          <w:sz w:val="28"/>
          <w:szCs w:val="28"/>
        </w:rPr>
        <w:t>где</w:t>
      </w:r>
      <w:proofErr w:type="gramStart"/>
      <w:r w:rsidRPr="00AC76F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  <w:r w:rsidRPr="00AC76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C76F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AC76FE">
        <w:rPr>
          <w:rFonts w:ascii="Times New Roman" w:hAnsi="Times New Roman" w:cs="Times New Roman"/>
          <w:sz w:val="28"/>
          <w:szCs w:val="28"/>
        </w:rPr>
        <w:t>эффективность</w:t>
      </w:r>
      <w:proofErr w:type="gramEnd"/>
      <w:r w:rsidRPr="00AC76FE">
        <w:rPr>
          <w:rFonts w:ascii="Times New Roman" w:hAnsi="Times New Roman" w:cs="Times New Roman"/>
          <w:sz w:val="28"/>
          <w:szCs w:val="28"/>
        </w:rPr>
        <w:t xml:space="preserve"> реализации Программы (в процентах);</w:t>
      </w: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  <w:proofErr w:type="gramStart"/>
      <w:r w:rsidRPr="00AC76F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C76F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f</w:t>
      </w:r>
      <w:r w:rsidRPr="00AC76FE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AC76FE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AC76FE">
        <w:rPr>
          <w:rFonts w:ascii="Times New Roman" w:hAnsi="Times New Roman" w:cs="Times New Roman"/>
          <w:sz w:val="28"/>
          <w:szCs w:val="28"/>
        </w:rPr>
        <w:t xml:space="preserve"> фактический индикатор, достигнутый в ходе реализации Программы;</w:t>
      </w: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  <w:r w:rsidRPr="00AC76F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C76F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AC76F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AC76FE">
        <w:rPr>
          <w:rFonts w:ascii="Times New Roman" w:hAnsi="Times New Roman" w:cs="Times New Roman"/>
          <w:sz w:val="28"/>
          <w:szCs w:val="28"/>
        </w:rPr>
        <w:t>– нормативный индикатор, утвержденный Программой.</w:t>
      </w: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B6448" w:rsidRPr="00AC76FE" w:rsidRDefault="00562E7D" w:rsidP="00AC76F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B6448" w:rsidRPr="00AC76FE">
        <w:rPr>
          <w:rFonts w:ascii="Times New Roman" w:hAnsi="Times New Roman" w:cs="Times New Roman"/>
          <w:sz w:val="28"/>
          <w:szCs w:val="28"/>
        </w:rPr>
        <w:t>Критерии оценки эффективности реализации Программы:</w:t>
      </w: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  <w:r w:rsidRPr="00AC76FE">
        <w:rPr>
          <w:rFonts w:ascii="Times New Roman" w:hAnsi="Times New Roman" w:cs="Times New Roman"/>
          <w:sz w:val="28"/>
          <w:szCs w:val="28"/>
        </w:rPr>
        <w:t>Программа реализуется эффективно (за отчетный год, за весь период реализации), если ее эффективность составляет 80 процентов и более;</w:t>
      </w: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  <w:r w:rsidRPr="00AC76FE">
        <w:rPr>
          <w:rFonts w:ascii="Times New Roman" w:hAnsi="Times New Roman" w:cs="Times New Roman"/>
          <w:sz w:val="28"/>
          <w:szCs w:val="28"/>
        </w:rPr>
        <w:t>Программа нуждается в корректировке и доработке, если эффективность реализации Программы составляет 60 - 80 процентов;</w:t>
      </w: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  <w:r w:rsidRPr="00AC76FE">
        <w:rPr>
          <w:rFonts w:ascii="Times New Roman" w:hAnsi="Times New Roman" w:cs="Times New Roman"/>
          <w:sz w:val="28"/>
          <w:szCs w:val="28"/>
        </w:rPr>
        <w:t>Программа считается неэффективной, если мероприятия Программы выполнены с эффективностью менее 60 процентов.</w:t>
      </w: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  <w:vertAlign w:val="subscript"/>
        </w:rPr>
      </w:pPr>
      <w:r w:rsidRPr="00AC76FE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B6448" w:rsidRPr="00AC76FE" w:rsidRDefault="00EB6448" w:rsidP="00AC76FE">
      <w:pPr>
        <w:pStyle w:val="a8"/>
        <w:rPr>
          <w:rFonts w:ascii="Times New Roman" w:hAnsi="Times New Roman" w:cs="Times New Roman"/>
          <w:sz w:val="28"/>
          <w:szCs w:val="28"/>
        </w:rPr>
      </w:pPr>
      <w:r w:rsidRPr="00AC76FE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D3FDC" w:rsidRPr="00AC76FE" w:rsidRDefault="005D3FDC" w:rsidP="00AC76FE">
      <w:pPr>
        <w:pStyle w:val="a8"/>
        <w:rPr>
          <w:rFonts w:ascii="Times New Roman" w:hAnsi="Times New Roman" w:cs="Times New Roman"/>
          <w:sz w:val="28"/>
          <w:szCs w:val="28"/>
        </w:rPr>
      </w:pPr>
    </w:p>
    <w:sectPr w:rsidR="005D3FDC" w:rsidRPr="00AC76FE" w:rsidSect="00894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B5000"/>
    <w:multiLevelType w:val="hybridMultilevel"/>
    <w:tmpl w:val="8086F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6448"/>
    <w:rsid w:val="000A02A6"/>
    <w:rsid w:val="001F20E7"/>
    <w:rsid w:val="00223D01"/>
    <w:rsid w:val="00245BC4"/>
    <w:rsid w:val="00290338"/>
    <w:rsid w:val="002910B6"/>
    <w:rsid w:val="002D5602"/>
    <w:rsid w:val="002E5F24"/>
    <w:rsid w:val="00425A0C"/>
    <w:rsid w:val="00562E7D"/>
    <w:rsid w:val="00593781"/>
    <w:rsid w:val="005D3FDC"/>
    <w:rsid w:val="006029CB"/>
    <w:rsid w:val="00611F23"/>
    <w:rsid w:val="00620FD2"/>
    <w:rsid w:val="006F1C53"/>
    <w:rsid w:val="007E7A4D"/>
    <w:rsid w:val="0080421C"/>
    <w:rsid w:val="00875E11"/>
    <w:rsid w:val="0089423D"/>
    <w:rsid w:val="008C72A1"/>
    <w:rsid w:val="00A71227"/>
    <w:rsid w:val="00A73969"/>
    <w:rsid w:val="00AC76FE"/>
    <w:rsid w:val="00AE5B6E"/>
    <w:rsid w:val="00B34BD8"/>
    <w:rsid w:val="00C259ED"/>
    <w:rsid w:val="00CB5504"/>
    <w:rsid w:val="00CE267C"/>
    <w:rsid w:val="00E11AD0"/>
    <w:rsid w:val="00E17E1B"/>
    <w:rsid w:val="00EB6448"/>
    <w:rsid w:val="00ED618F"/>
    <w:rsid w:val="00F45904"/>
    <w:rsid w:val="00FB3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B6448"/>
    <w:pPr>
      <w:widowControl w:val="0"/>
      <w:overflowPunct w:val="0"/>
      <w:autoSpaceDE w:val="0"/>
      <w:spacing w:before="120" w:after="120" w:line="300" w:lineRule="exac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EB644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Plain Text"/>
    <w:basedOn w:val="a"/>
    <w:link w:val="a6"/>
    <w:semiHidden/>
    <w:unhideWhenUsed/>
    <w:rsid w:val="00EB644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EB6448"/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EB6448"/>
    <w:pPr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ConsNormal">
    <w:name w:val="ConsNormal"/>
    <w:rsid w:val="00EB6448"/>
    <w:pPr>
      <w:widowControl w:val="0"/>
      <w:suppressAutoHyphens/>
      <w:overflowPunct w:val="0"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BodyText21">
    <w:name w:val="Body Text 2.Основной текст 1"/>
    <w:basedOn w:val="a"/>
    <w:rsid w:val="00EB64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No Spacing"/>
    <w:uiPriority w:val="1"/>
    <w:qFormat/>
    <w:rsid w:val="00EB6448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1F2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20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2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427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24</cp:revision>
  <cp:lastPrinted>2012-12-12T01:42:00Z</cp:lastPrinted>
  <dcterms:created xsi:type="dcterms:W3CDTF">2012-12-10T05:24:00Z</dcterms:created>
  <dcterms:modified xsi:type="dcterms:W3CDTF">2012-12-12T07:16:00Z</dcterms:modified>
</cp:coreProperties>
</file>